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D27" w:rsidRPr="000744C7" w:rsidRDefault="00744D27" w:rsidP="00744D27">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744D27" w:rsidRPr="000744C7" w:rsidRDefault="00744D27" w:rsidP="00744D27">
      <w:pPr>
        <w:keepNext/>
        <w:ind w:left="-142"/>
        <w:jc w:val="center"/>
        <w:rPr>
          <w:sz w:val="28"/>
          <w:szCs w:val="29"/>
          <w:lang w:val="uk-UA"/>
        </w:rPr>
      </w:pPr>
    </w:p>
    <w:p w:rsidR="00744D27" w:rsidRPr="000744C7" w:rsidRDefault="00744D27" w:rsidP="00744D27">
      <w:pPr>
        <w:keepNext/>
        <w:jc w:val="center"/>
        <w:rPr>
          <w:sz w:val="32"/>
          <w:szCs w:val="32"/>
          <w:lang w:val="uk-UA"/>
        </w:rPr>
      </w:pPr>
      <w:r w:rsidRPr="000744C7">
        <w:rPr>
          <w:sz w:val="32"/>
          <w:szCs w:val="32"/>
          <w:lang w:val="uk-UA"/>
        </w:rPr>
        <w:t>ДНІПРОПЕТРОВСЬКА ОБЛАСНА ДЕРЖАВНА АДМІНІСТРАЦІЯ</w:t>
      </w:r>
    </w:p>
    <w:p w:rsidR="00744D27" w:rsidRPr="000744C7" w:rsidRDefault="00744D27" w:rsidP="00744D27">
      <w:pPr>
        <w:keepNext/>
        <w:jc w:val="center"/>
        <w:rPr>
          <w:rFonts w:eastAsia="Calibri"/>
          <w:b/>
          <w:sz w:val="28"/>
          <w:szCs w:val="28"/>
          <w:lang w:val="uk-UA"/>
        </w:rPr>
      </w:pPr>
    </w:p>
    <w:p w:rsidR="00744D27" w:rsidRPr="000744C7" w:rsidRDefault="00744D27" w:rsidP="00744D27">
      <w:pPr>
        <w:keepNext/>
        <w:jc w:val="center"/>
        <w:rPr>
          <w:rFonts w:eastAsia="Calibri"/>
          <w:sz w:val="32"/>
          <w:szCs w:val="32"/>
          <w:lang w:val="uk-UA"/>
        </w:rPr>
      </w:pPr>
      <w:r w:rsidRPr="000744C7">
        <w:rPr>
          <w:rFonts w:eastAsia="Calibri"/>
          <w:sz w:val="32"/>
          <w:szCs w:val="32"/>
          <w:lang w:val="uk-UA"/>
        </w:rPr>
        <w:t>ДЕПАРТАМЕНТ ОХОРОНИ ЗДОРОВ’Я</w:t>
      </w:r>
    </w:p>
    <w:p w:rsidR="00744D27" w:rsidRPr="000744C7" w:rsidRDefault="00744D27" w:rsidP="00744D27">
      <w:pPr>
        <w:keepNext/>
        <w:jc w:val="center"/>
        <w:rPr>
          <w:rFonts w:eastAsia="Calibri"/>
          <w:b/>
          <w:sz w:val="50"/>
          <w:szCs w:val="50"/>
          <w:lang w:val="uk-UA" w:eastAsia="en-US"/>
        </w:rPr>
      </w:pPr>
    </w:p>
    <w:p w:rsidR="00744D27" w:rsidRPr="000744C7" w:rsidRDefault="00744D27" w:rsidP="00744D27">
      <w:pPr>
        <w:keepNext/>
        <w:jc w:val="center"/>
        <w:rPr>
          <w:b/>
          <w:spacing w:val="120"/>
          <w:sz w:val="40"/>
          <w:szCs w:val="40"/>
          <w:lang w:val="uk-UA"/>
        </w:rPr>
      </w:pPr>
      <w:r w:rsidRPr="000744C7">
        <w:rPr>
          <w:b/>
          <w:spacing w:val="120"/>
          <w:sz w:val="40"/>
          <w:szCs w:val="40"/>
          <w:lang w:val="uk-UA"/>
        </w:rPr>
        <w:t>НАКАЗ</w:t>
      </w:r>
    </w:p>
    <w:p w:rsidR="00744D27" w:rsidRPr="000744C7" w:rsidRDefault="00744D27" w:rsidP="00744D27">
      <w:pPr>
        <w:rPr>
          <w:sz w:val="28"/>
          <w:szCs w:val="28"/>
          <w:lang w:val="uk-UA"/>
        </w:rPr>
      </w:pPr>
    </w:p>
    <w:tbl>
      <w:tblPr>
        <w:tblW w:w="0" w:type="auto"/>
        <w:tblLook w:val="01E0"/>
      </w:tblPr>
      <w:tblGrid>
        <w:gridCol w:w="3286"/>
        <w:gridCol w:w="3311"/>
        <w:gridCol w:w="3257"/>
      </w:tblGrid>
      <w:tr w:rsidR="00744D27" w:rsidRPr="000744C7" w:rsidTr="00E427E5">
        <w:trPr>
          <w:trHeight w:val="551"/>
        </w:trPr>
        <w:tc>
          <w:tcPr>
            <w:tcW w:w="3286" w:type="dxa"/>
            <w:shd w:val="clear" w:color="auto" w:fill="auto"/>
          </w:tcPr>
          <w:p w:rsidR="00744D27" w:rsidRPr="0009744A" w:rsidRDefault="00B5739F" w:rsidP="00E427E5">
            <w:pPr>
              <w:jc w:val="center"/>
              <w:rPr>
                <w:rFonts w:eastAsia="Calibri"/>
                <w:lang w:val="uk-UA" w:eastAsia="en-US"/>
              </w:rPr>
            </w:pPr>
            <w:r>
              <w:rPr>
                <w:rFonts w:eastAsia="Calibri"/>
                <w:lang w:val="uk-UA" w:eastAsia="en-US"/>
              </w:rPr>
              <w:t>14.06.2017</w:t>
            </w:r>
          </w:p>
        </w:tc>
        <w:tc>
          <w:tcPr>
            <w:tcW w:w="3311" w:type="dxa"/>
            <w:shd w:val="clear" w:color="auto" w:fill="auto"/>
          </w:tcPr>
          <w:p w:rsidR="00744D27" w:rsidRPr="003055F2" w:rsidRDefault="00744D27" w:rsidP="00E427E5">
            <w:pPr>
              <w:jc w:val="center"/>
              <w:rPr>
                <w:rFonts w:eastAsia="Calibri"/>
                <w:sz w:val="26"/>
                <w:szCs w:val="26"/>
                <w:lang w:val="uk-UA" w:eastAsia="en-US"/>
              </w:rPr>
            </w:pPr>
            <w:r w:rsidRPr="003055F2">
              <w:rPr>
                <w:sz w:val="26"/>
                <w:szCs w:val="26"/>
                <w:lang w:val="uk-UA"/>
              </w:rPr>
              <w:t>м. Дніпро</w:t>
            </w:r>
          </w:p>
        </w:tc>
        <w:tc>
          <w:tcPr>
            <w:tcW w:w="3257" w:type="dxa"/>
            <w:shd w:val="clear" w:color="auto" w:fill="auto"/>
          </w:tcPr>
          <w:p w:rsidR="00744D27" w:rsidRPr="00C4786F" w:rsidRDefault="00B5739F" w:rsidP="00E427E5">
            <w:pPr>
              <w:jc w:val="center"/>
              <w:rPr>
                <w:rFonts w:eastAsia="Calibri"/>
                <w:lang w:val="en-US" w:eastAsia="en-US"/>
              </w:rPr>
            </w:pPr>
            <w:r>
              <w:rPr>
                <w:rFonts w:eastAsia="Calibri"/>
                <w:lang w:val="uk-UA" w:eastAsia="en-US"/>
              </w:rPr>
              <w:t>№710/0/197-17</w:t>
            </w:r>
          </w:p>
        </w:tc>
      </w:tr>
    </w:tbl>
    <w:p w:rsidR="00744D27" w:rsidRDefault="00744D27" w:rsidP="00744D27">
      <w:pPr>
        <w:spacing w:line="300" w:lineRule="exact"/>
        <w:rPr>
          <w:sz w:val="28"/>
          <w:szCs w:val="28"/>
          <w:lang w:val="uk-UA"/>
        </w:rPr>
      </w:pPr>
    </w:p>
    <w:p w:rsidR="00744D27" w:rsidRPr="00C14189" w:rsidRDefault="00744D27" w:rsidP="00744D27">
      <w:pPr>
        <w:spacing w:line="300" w:lineRule="exact"/>
        <w:rPr>
          <w:sz w:val="28"/>
          <w:szCs w:val="28"/>
          <w:lang w:val="uk-UA"/>
        </w:rPr>
      </w:pPr>
      <w:r w:rsidRPr="00C14189">
        <w:rPr>
          <w:sz w:val="28"/>
          <w:szCs w:val="28"/>
          <w:lang w:val="uk-UA"/>
        </w:rPr>
        <w:t xml:space="preserve">⌐                     </w:t>
      </w:r>
      <w:r>
        <w:rPr>
          <w:sz w:val="28"/>
          <w:szCs w:val="28"/>
          <w:lang w:val="uk-UA"/>
        </w:rPr>
        <w:t xml:space="preserve">    </w:t>
      </w:r>
      <w:r w:rsidRPr="00C14189">
        <w:rPr>
          <w:sz w:val="28"/>
          <w:szCs w:val="28"/>
          <w:lang w:val="uk-UA"/>
        </w:rPr>
        <w:t xml:space="preserve">                              ¬</w:t>
      </w:r>
    </w:p>
    <w:p w:rsidR="00744D27" w:rsidRDefault="00744D27" w:rsidP="00744D27">
      <w:pPr>
        <w:spacing w:line="300" w:lineRule="exact"/>
        <w:jc w:val="both"/>
        <w:rPr>
          <w:sz w:val="28"/>
          <w:szCs w:val="28"/>
          <w:lang w:val="uk-UA"/>
        </w:rPr>
      </w:pPr>
      <w:r>
        <w:rPr>
          <w:sz w:val="28"/>
          <w:szCs w:val="28"/>
          <w:lang w:val="uk-UA"/>
        </w:rPr>
        <w:t>Про розподіл лікарських засобів</w:t>
      </w:r>
      <w:r w:rsidRPr="000744C7">
        <w:rPr>
          <w:sz w:val="28"/>
          <w:szCs w:val="28"/>
          <w:lang w:val="uk-UA"/>
        </w:rPr>
        <w:t xml:space="preserve"> </w:t>
      </w:r>
    </w:p>
    <w:p w:rsidR="00324DCE" w:rsidRDefault="00744D27" w:rsidP="00744D27">
      <w:pPr>
        <w:spacing w:line="300" w:lineRule="exact"/>
        <w:jc w:val="both"/>
        <w:rPr>
          <w:sz w:val="28"/>
          <w:szCs w:val="28"/>
          <w:lang w:val="uk-UA"/>
        </w:rPr>
      </w:pPr>
      <w:r>
        <w:rPr>
          <w:sz w:val="28"/>
          <w:szCs w:val="28"/>
          <w:lang w:val="uk-UA"/>
        </w:rPr>
        <w:t xml:space="preserve">для лікування </w:t>
      </w:r>
      <w:r w:rsidR="00324DCE">
        <w:rPr>
          <w:sz w:val="28"/>
          <w:szCs w:val="28"/>
          <w:lang w:val="uk-UA"/>
        </w:rPr>
        <w:t xml:space="preserve">хворих із </w:t>
      </w:r>
    </w:p>
    <w:p w:rsidR="00324DCE" w:rsidRDefault="00324DCE" w:rsidP="00744D27">
      <w:pPr>
        <w:spacing w:line="300" w:lineRule="exact"/>
        <w:jc w:val="both"/>
        <w:rPr>
          <w:sz w:val="28"/>
          <w:szCs w:val="28"/>
          <w:lang w:val="uk-UA"/>
        </w:rPr>
      </w:pPr>
      <w:r>
        <w:rPr>
          <w:sz w:val="28"/>
          <w:szCs w:val="28"/>
          <w:lang w:val="uk-UA"/>
        </w:rPr>
        <w:t xml:space="preserve">серцево-судинними та </w:t>
      </w:r>
      <w:proofErr w:type="spellStart"/>
      <w:r>
        <w:rPr>
          <w:sz w:val="28"/>
          <w:szCs w:val="28"/>
          <w:lang w:val="uk-UA"/>
        </w:rPr>
        <w:t>судинно-</w:t>
      </w:r>
      <w:proofErr w:type="spellEnd"/>
    </w:p>
    <w:p w:rsidR="00744D27" w:rsidRDefault="00324DCE" w:rsidP="00744D27">
      <w:pPr>
        <w:spacing w:line="300" w:lineRule="exact"/>
        <w:jc w:val="both"/>
        <w:rPr>
          <w:sz w:val="28"/>
          <w:szCs w:val="28"/>
          <w:lang w:val="uk-UA"/>
        </w:rPr>
      </w:pPr>
      <w:r>
        <w:rPr>
          <w:sz w:val="28"/>
          <w:szCs w:val="28"/>
          <w:lang w:val="uk-UA"/>
        </w:rPr>
        <w:t>мозковими захворюваннями</w:t>
      </w:r>
    </w:p>
    <w:p w:rsidR="00744D27" w:rsidRPr="000744C7" w:rsidRDefault="00744D27" w:rsidP="00744D27">
      <w:pPr>
        <w:spacing w:line="300" w:lineRule="exact"/>
        <w:jc w:val="both"/>
        <w:rPr>
          <w:sz w:val="28"/>
          <w:szCs w:val="28"/>
          <w:lang w:val="uk-UA"/>
        </w:rPr>
      </w:pPr>
    </w:p>
    <w:p w:rsidR="00744D27" w:rsidRPr="000744C7" w:rsidRDefault="00744D27" w:rsidP="00744D27">
      <w:pPr>
        <w:spacing w:line="300" w:lineRule="exact"/>
        <w:jc w:val="both"/>
        <w:rPr>
          <w:sz w:val="28"/>
          <w:szCs w:val="28"/>
          <w:lang w:val="uk-UA"/>
        </w:rPr>
      </w:pPr>
      <w:r w:rsidRPr="000744C7">
        <w:rPr>
          <w:lang w:val="uk-UA"/>
        </w:rPr>
        <w:tab/>
      </w:r>
      <w:r w:rsidRPr="000744C7">
        <w:rPr>
          <w:sz w:val="28"/>
          <w:szCs w:val="28"/>
          <w:lang w:val="uk-UA"/>
        </w:rPr>
        <w:t>На виконання наказ</w:t>
      </w:r>
      <w:r>
        <w:rPr>
          <w:sz w:val="28"/>
          <w:szCs w:val="28"/>
          <w:lang w:val="uk-UA"/>
        </w:rPr>
        <w:t xml:space="preserve">у </w:t>
      </w:r>
      <w:r w:rsidRPr="000744C7">
        <w:rPr>
          <w:sz w:val="28"/>
          <w:szCs w:val="28"/>
          <w:lang w:val="uk-UA"/>
        </w:rPr>
        <w:t>Міністерства охорони здоров’я України від</w:t>
      </w:r>
      <w:r>
        <w:rPr>
          <w:sz w:val="28"/>
          <w:szCs w:val="28"/>
          <w:lang w:val="uk-UA"/>
        </w:rPr>
        <w:t xml:space="preserve"> </w:t>
      </w:r>
      <w:r w:rsidRPr="000744C7">
        <w:rPr>
          <w:sz w:val="28"/>
          <w:szCs w:val="28"/>
          <w:lang w:val="uk-UA"/>
        </w:rPr>
        <w:t xml:space="preserve"> </w:t>
      </w:r>
      <w:r>
        <w:rPr>
          <w:sz w:val="28"/>
          <w:szCs w:val="28"/>
          <w:lang w:val="uk-UA"/>
        </w:rPr>
        <w:t xml:space="preserve">                       </w:t>
      </w:r>
      <w:r w:rsidR="00A963AE">
        <w:rPr>
          <w:sz w:val="28"/>
          <w:szCs w:val="28"/>
          <w:lang w:val="uk-UA"/>
        </w:rPr>
        <w:t>29</w:t>
      </w:r>
      <w:r>
        <w:rPr>
          <w:sz w:val="28"/>
          <w:szCs w:val="28"/>
          <w:lang w:val="uk-UA"/>
        </w:rPr>
        <w:t xml:space="preserve"> травня 2017 року</w:t>
      </w:r>
      <w:r w:rsidRPr="000744C7">
        <w:rPr>
          <w:sz w:val="28"/>
          <w:szCs w:val="28"/>
          <w:lang w:val="uk-UA"/>
        </w:rPr>
        <w:t xml:space="preserve"> №</w:t>
      </w:r>
      <w:r>
        <w:rPr>
          <w:sz w:val="28"/>
          <w:szCs w:val="28"/>
          <w:lang w:val="uk-UA"/>
        </w:rPr>
        <w:t> 5</w:t>
      </w:r>
      <w:r w:rsidR="00A963AE">
        <w:rPr>
          <w:sz w:val="28"/>
          <w:szCs w:val="28"/>
          <w:lang w:val="uk-UA"/>
        </w:rPr>
        <w:t>70</w:t>
      </w:r>
      <w:r w:rsidRPr="000744C7">
        <w:rPr>
          <w:sz w:val="28"/>
          <w:szCs w:val="28"/>
          <w:lang w:val="uk-UA"/>
        </w:rPr>
        <w:t xml:space="preserve"> </w:t>
      </w:r>
      <w:r>
        <w:rPr>
          <w:sz w:val="28"/>
          <w:szCs w:val="28"/>
          <w:lang w:val="uk-UA"/>
        </w:rPr>
        <w:t>«</w:t>
      </w:r>
      <w:r w:rsidRPr="00DD2D95">
        <w:rPr>
          <w:sz w:val="28"/>
          <w:szCs w:val="28"/>
          <w:lang w:val="uk-UA"/>
        </w:rPr>
        <w:t xml:space="preserve">Про </w:t>
      </w:r>
      <w:r w:rsidR="00A963AE">
        <w:rPr>
          <w:sz w:val="28"/>
          <w:szCs w:val="28"/>
          <w:lang w:val="uk-UA"/>
        </w:rPr>
        <w:t xml:space="preserve">затвердження </w:t>
      </w:r>
      <w:r>
        <w:rPr>
          <w:sz w:val="28"/>
          <w:szCs w:val="28"/>
          <w:lang w:val="uk-UA"/>
        </w:rPr>
        <w:t>Р</w:t>
      </w:r>
      <w:r w:rsidRPr="00DD2D95">
        <w:rPr>
          <w:sz w:val="28"/>
          <w:szCs w:val="28"/>
          <w:lang w:val="uk-UA"/>
        </w:rPr>
        <w:t>озподіл</w:t>
      </w:r>
      <w:r w:rsidR="00A963AE">
        <w:rPr>
          <w:sz w:val="28"/>
          <w:szCs w:val="28"/>
          <w:lang w:val="uk-UA"/>
        </w:rPr>
        <w:t xml:space="preserve">у лікарських засобів для лікування хворих із серцево-судинними та судинно-мозковими захворюваннями, закуплених за кошти Державного бюджету України на </w:t>
      </w:r>
      <w:r w:rsidR="00A4247E">
        <w:rPr>
          <w:sz w:val="28"/>
          <w:szCs w:val="28"/>
          <w:lang w:val="uk-UA"/>
        </w:rPr>
        <w:t xml:space="preserve">              </w:t>
      </w:r>
      <w:r w:rsidR="00A963AE">
        <w:rPr>
          <w:sz w:val="28"/>
          <w:szCs w:val="28"/>
          <w:lang w:val="uk-UA"/>
        </w:rPr>
        <w:t>2016 рік»</w:t>
      </w:r>
      <w:r w:rsidRPr="00DD2D95">
        <w:rPr>
          <w:sz w:val="28"/>
          <w:szCs w:val="28"/>
          <w:lang w:val="uk-UA"/>
        </w:rPr>
        <w:t xml:space="preserve"> </w:t>
      </w:r>
      <w:r w:rsidRPr="00C14CC8">
        <w:rPr>
          <w:sz w:val="28"/>
          <w:szCs w:val="28"/>
          <w:lang w:val="uk-UA"/>
        </w:rPr>
        <w:t xml:space="preserve">та з метою раціонального і цільового використання </w:t>
      </w:r>
      <w:r w:rsidR="00A963AE">
        <w:rPr>
          <w:sz w:val="28"/>
          <w:szCs w:val="28"/>
          <w:lang w:val="uk-UA"/>
        </w:rPr>
        <w:t>лікарських засобів для лікування хворих із серцево-судинними та судинно-мозковими захворюваннями</w:t>
      </w:r>
      <w:r w:rsidRPr="00C14CC8">
        <w:rPr>
          <w:sz w:val="28"/>
          <w:szCs w:val="28"/>
          <w:lang w:val="uk-UA"/>
        </w:rPr>
        <w:t>, як</w:t>
      </w:r>
      <w:r w:rsidR="00A963AE">
        <w:rPr>
          <w:sz w:val="28"/>
          <w:szCs w:val="28"/>
          <w:lang w:val="uk-UA"/>
        </w:rPr>
        <w:t>і</w:t>
      </w:r>
      <w:r w:rsidRPr="00C14CC8">
        <w:rPr>
          <w:sz w:val="28"/>
          <w:szCs w:val="28"/>
          <w:lang w:val="uk-UA"/>
        </w:rPr>
        <w:t xml:space="preserve"> надійш</w:t>
      </w:r>
      <w:r w:rsidR="00A963AE">
        <w:rPr>
          <w:sz w:val="28"/>
          <w:szCs w:val="28"/>
          <w:lang w:val="uk-UA"/>
        </w:rPr>
        <w:t>ли</w:t>
      </w:r>
      <w:r w:rsidRPr="00C14CC8">
        <w:rPr>
          <w:sz w:val="28"/>
          <w:szCs w:val="28"/>
          <w:lang w:val="uk-UA"/>
        </w:rPr>
        <w:t xml:space="preserve"> до області</w:t>
      </w:r>
      <w:r w:rsidRPr="000744C7">
        <w:rPr>
          <w:sz w:val="28"/>
          <w:szCs w:val="28"/>
          <w:lang w:val="uk-UA"/>
        </w:rPr>
        <w:t xml:space="preserve"> шляхом централізованого постачання за бюджетною програмою КПКВК 2301400 </w:t>
      </w:r>
      <w:r>
        <w:rPr>
          <w:sz w:val="28"/>
          <w:szCs w:val="28"/>
          <w:lang w:val="uk-UA"/>
        </w:rPr>
        <w:t>«</w:t>
      </w:r>
      <w:r w:rsidRPr="000744C7">
        <w:rPr>
          <w:sz w:val="28"/>
          <w:szCs w:val="28"/>
          <w:lang w:val="uk-UA"/>
        </w:rPr>
        <w:t>Забезпечення медичних заходів окремих державних програм та комплексних заходів програмного характеру</w:t>
      </w:r>
      <w:r>
        <w:rPr>
          <w:sz w:val="28"/>
          <w:szCs w:val="28"/>
          <w:lang w:val="uk-UA"/>
        </w:rPr>
        <w:t>»</w:t>
      </w:r>
      <w:r w:rsidRPr="000744C7">
        <w:rPr>
          <w:sz w:val="28"/>
          <w:szCs w:val="28"/>
          <w:lang w:val="uk-UA"/>
        </w:rPr>
        <w:t xml:space="preserve"> </w:t>
      </w:r>
      <w:r>
        <w:rPr>
          <w:sz w:val="28"/>
          <w:szCs w:val="28"/>
          <w:lang w:val="uk-UA"/>
        </w:rPr>
        <w:t>за напрямом «</w:t>
      </w:r>
      <w:r w:rsidR="00A963AE">
        <w:rPr>
          <w:sz w:val="28"/>
          <w:szCs w:val="28"/>
          <w:lang w:val="uk-UA"/>
        </w:rPr>
        <w:t xml:space="preserve">Централізовані </w:t>
      </w:r>
      <w:r w:rsidR="00386488">
        <w:rPr>
          <w:sz w:val="28"/>
          <w:szCs w:val="28"/>
          <w:lang w:val="uk-UA"/>
        </w:rPr>
        <w:t>заходи із запобігання та лікування серцево-судинних і судинно-мозкових захворювань» у частині «Централізована закупівля лікарських засобів та виробів медичного призначення для закладів охорони здоров’я для забезпечення лікуванням хворих із серцево-судинними та судинно-мозковими захворюваннями</w:t>
      </w:r>
      <w:r>
        <w:rPr>
          <w:sz w:val="28"/>
          <w:szCs w:val="28"/>
          <w:lang w:val="uk-UA"/>
        </w:rPr>
        <w:t>»</w:t>
      </w:r>
    </w:p>
    <w:p w:rsidR="00744D27" w:rsidRPr="000744C7" w:rsidRDefault="00744D27" w:rsidP="00744D27">
      <w:pPr>
        <w:pStyle w:val="a6"/>
        <w:spacing w:line="300" w:lineRule="exact"/>
        <w:jc w:val="both"/>
        <w:rPr>
          <w:rFonts w:ascii="Times New Roman" w:hAnsi="Times New Roman" w:cs="Times New Roman"/>
          <w:sz w:val="28"/>
          <w:szCs w:val="28"/>
          <w:lang w:val="uk-UA"/>
        </w:rPr>
      </w:pPr>
    </w:p>
    <w:p w:rsidR="00744D27" w:rsidRPr="000744C7" w:rsidRDefault="00744D27" w:rsidP="00744D27">
      <w:pPr>
        <w:pStyle w:val="a6"/>
        <w:spacing w:line="300" w:lineRule="exact"/>
        <w:rPr>
          <w:rFonts w:ascii="Times New Roman" w:hAnsi="Times New Roman" w:cs="Times New Roman"/>
          <w:sz w:val="28"/>
          <w:szCs w:val="28"/>
          <w:lang w:val="uk-UA"/>
        </w:rPr>
      </w:pPr>
      <w:r w:rsidRPr="000744C7">
        <w:rPr>
          <w:rFonts w:ascii="Times New Roman" w:hAnsi="Times New Roman" w:cs="Times New Roman"/>
          <w:sz w:val="28"/>
          <w:szCs w:val="28"/>
          <w:lang w:val="uk-UA"/>
        </w:rPr>
        <w:t>НАКАЗУЮ:</w:t>
      </w:r>
    </w:p>
    <w:p w:rsidR="00744D27" w:rsidRPr="000744C7" w:rsidRDefault="00744D27" w:rsidP="00744D27">
      <w:pPr>
        <w:pStyle w:val="a6"/>
        <w:spacing w:line="300" w:lineRule="exact"/>
        <w:jc w:val="both"/>
        <w:rPr>
          <w:rFonts w:ascii="Times New Roman" w:hAnsi="Times New Roman" w:cs="Times New Roman"/>
          <w:sz w:val="28"/>
          <w:szCs w:val="28"/>
          <w:lang w:val="uk-UA"/>
        </w:rPr>
      </w:pPr>
    </w:p>
    <w:p w:rsidR="00744D27" w:rsidRPr="00386488" w:rsidRDefault="00744D27" w:rsidP="00744D27">
      <w:pPr>
        <w:pStyle w:val="a6"/>
        <w:spacing w:line="300" w:lineRule="exact"/>
        <w:ind w:firstLine="708"/>
        <w:jc w:val="both"/>
        <w:rPr>
          <w:rFonts w:ascii="Times New Roman" w:hAnsi="Times New Roman" w:cs="Times New Roman"/>
          <w:sz w:val="28"/>
          <w:szCs w:val="28"/>
          <w:lang w:val="uk-UA"/>
        </w:rPr>
      </w:pPr>
      <w:r w:rsidRPr="00386488">
        <w:rPr>
          <w:rFonts w:ascii="Times New Roman" w:hAnsi="Times New Roman" w:cs="Times New Roman"/>
          <w:sz w:val="28"/>
          <w:szCs w:val="28"/>
          <w:lang w:val="uk-UA"/>
        </w:rPr>
        <w:t>1.</w:t>
      </w:r>
      <w:r w:rsidRPr="00386488">
        <w:rPr>
          <w:rFonts w:ascii="Times New Roman" w:hAnsi="Times New Roman" w:cs="Times New Roman"/>
          <w:sz w:val="28"/>
          <w:szCs w:val="28"/>
          <w:lang w:val="uk-UA"/>
        </w:rPr>
        <w:tab/>
        <w:t xml:space="preserve">Затвердити розподіл </w:t>
      </w:r>
      <w:r w:rsidR="00386488" w:rsidRPr="00386488">
        <w:rPr>
          <w:rFonts w:ascii="Times New Roman" w:hAnsi="Times New Roman" w:cs="Times New Roman"/>
          <w:sz w:val="28"/>
          <w:szCs w:val="28"/>
          <w:lang w:val="uk-UA"/>
        </w:rPr>
        <w:t>лікарських засобів для лікування хворих із серцево-судинними та судинно-мозковими захворюваннями</w:t>
      </w:r>
      <w:r w:rsidR="00386488">
        <w:rPr>
          <w:rFonts w:ascii="Times New Roman" w:hAnsi="Times New Roman" w:cs="Times New Roman"/>
          <w:sz w:val="28"/>
          <w:szCs w:val="28"/>
          <w:lang w:val="uk-UA"/>
        </w:rPr>
        <w:t>, що додається</w:t>
      </w:r>
      <w:r w:rsidRPr="00386488">
        <w:rPr>
          <w:rFonts w:ascii="Times New Roman" w:hAnsi="Times New Roman" w:cs="Times New Roman"/>
          <w:sz w:val="28"/>
          <w:szCs w:val="28"/>
          <w:lang w:val="uk-UA"/>
        </w:rPr>
        <w:t>.</w:t>
      </w:r>
    </w:p>
    <w:p w:rsidR="00744D27" w:rsidRPr="002B36E3" w:rsidRDefault="00744D27" w:rsidP="00744D27">
      <w:pPr>
        <w:pStyle w:val="a6"/>
        <w:spacing w:line="300" w:lineRule="exact"/>
        <w:jc w:val="both"/>
        <w:rPr>
          <w:rFonts w:ascii="Times New Roman" w:hAnsi="Times New Roman" w:cs="Times New Roman"/>
          <w:sz w:val="28"/>
          <w:szCs w:val="28"/>
          <w:lang w:val="uk-UA"/>
        </w:rPr>
      </w:pPr>
    </w:p>
    <w:p w:rsidR="00744D27" w:rsidRPr="000744C7" w:rsidRDefault="00744D27" w:rsidP="00744D27">
      <w:pPr>
        <w:pStyle w:val="a6"/>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2.</w:t>
      </w:r>
      <w:r>
        <w:rPr>
          <w:rFonts w:ascii="Times New Roman" w:hAnsi="Times New Roman" w:cs="Times New Roman"/>
          <w:sz w:val="28"/>
          <w:szCs w:val="28"/>
          <w:lang w:val="uk-UA"/>
        </w:rPr>
        <w:tab/>
        <w:t>Директорові</w:t>
      </w:r>
      <w:r w:rsidRPr="000744C7">
        <w:rPr>
          <w:rFonts w:ascii="Times New Roman" w:hAnsi="Times New Roman" w:cs="Times New Roman"/>
          <w:sz w:val="28"/>
          <w:szCs w:val="28"/>
          <w:lang w:val="uk-UA"/>
        </w:rPr>
        <w:t xml:space="preserve"> </w:t>
      </w:r>
      <w:proofErr w:type="spellStart"/>
      <w:r w:rsidRPr="000744C7">
        <w:rPr>
          <w:rFonts w:ascii="Times New Roman" w:hAnsi="Times New Roman" w:cs="Times New Roman"/>
          <w:sz w:val="28"/>
          <w:szCs w:val="28"/>
          <w:lang w:val="uk-UA"/>
        </w:rPr>
        <w:t>КЗ</w:t>
      </w:r>
      <w:proofErr w:type="spellEnd"/>
      <w:r w:rsidRPr="000744C7">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Дніпропетровський обласний клінічний центр кардіології та кардіохірургії» </w:t>
      </w:r>
      <w:proofErr w:type="spellStart"/>
      <w:r>
        <w:rPr>
          <w:rFonts w:ascii="Times New Roman" w:hAnsi="Times New Roman" w:cs="Times New Roman"/>
          <w:sz w:val="28"/>
          <w:szCs w:val="28"/>
          <w:lang w:val="uk-UA"/>
        </w:rPr>
        <w:t>ДОР</w:t>
      </w:r>
      <w:proofErr w:type="spellEnd"/>
      <w:r>
        <w:rPr>
          <w:rFonts w:ascii="Times New Roman" w:hAnsi="Times New Roman" w:cs="Times New Roman"/>
          <w:sz w:val="28"/>
          <w:szCs w:val="28"/>
          <w:lang w:val="uk-UA"/>
        </w:rPr>
        <w:t>»</w:t>
      </w:r>
      <w:r w:rsidRPr="000744C7">
        <w:rPr>
          <w:rFonts w:ascii="Times New Roman" w:hAnsi="Times New Roman" w:cs="Times New Roman"/>
          <w:sz w:val="28"/>
          <w:szCs w:val="28"/>
          <w:lang w:val="uk-UA"/>
        </w:rPr>
        <w:t xml:space="preserve"> (</w:t>
      </w:r>
      <w:r>
        <w:rPr>
          <w:rFonts w:ascii="Times New Roman" w:hAnsi="Times New Roman" w:cs="Times New Roman"/>
          <w:sz w:val="28"/>
          <w:szCs w:val="28"/>
          <w:lang w:val="uk-UA"/>
        </w:rPr>
        <w:t>Григоренко</w:t>
      </w:r>
      <w:r w:rsidRPr="000744C7">
        <w:rPr>
          <w:rFonts w:ascii="Times New Roman" w:hAnsi="Times New Roman" w:cs="Times New Roman"/>
          <w:sz w:val="28"/>
          <w:szCs w:val="28"/>
          <w:lang w:val="uk-UA"/>
        </w:rPr>
        <w:t>)</w:t>
      </w:r>
      <w:r w:rsidR="00FB5C1C">
        <w:rPr>
          <w:rFonts w:ascii="Times New Roman" w:hAnsi="Times New Roman" w:cs="Times New Roman"/>
          <w:sz w:val="28"/>
          <w:szCs w:val="28"/>
          <w:lang w:val="uk-UA"/>
        </w:rPr>
        <w:t xml:space="preserve"> забезпечити</w:t>
      </w:r>
      <w:r w:rsidRPr="000744C7">
        <w:rPr>
          <w:rFonts w:ascii="Times New Roman" w:hAnsi="Times New Roman" w:cs="Times New Roman"/>
          <w:sz w:val="28"/>
          <w:szCs w:val="28"/>
          <w:lang w:val="uk-UA"/>
        </w:rPr>
        <w:t>:</w:t>
      </w:r>
    </w:p>
    <w:p w:rsidR="00744D27" w:rsidRPr="00CE5175" w:rsidRDefault="00744D27" w:rsidP="00744D27">
      <w:pPr>
        <w:pStyle w:val="a6"/>
        <w:spacing w:line="300" w:lineRule="exact"/>
        <w:ind w:firstLine="708"/>
        <w:jc w:val="both"/>
        <w:rPr>
          <w:rFonts w:ascii="Times New Roman" w:hAnsi="Times New Roman" w:cs="Times New Roman"/>
          <w:sz w:val="28"/>
          <w:szCs w:val="28"/>
          <w:lang w:val="uk-UA"/>
        </w:rPr>
      </w:pPr>
    </w:p>
    <w:p w:rsidR="00744D27" w:rsidRPr="000744C7" w:rsidRDefault="00FB5C1C" w:rsidP="00744D27">
      <w:pPr>
        <w:pStyle w:val="a8"/>
        <w:spacing w:before="0" w:line="290" w:lineRule="exact"/>
        <w:rPr>
          <w:rFonts w:ascii="Times New Roman" w:hAnsi="Times New Roman" w:cs="Times New Roman"/>
        </w:rPr>
      </w:pPr>
      <w:r>
        <w:rPr>
          <w:rFonts w:ascii="Times New Roman" w:hAnsi="Times New Roman" w:cs="Times New Roman"/>
        </w:rPr>
        <w:t>2.1</w:t>
      </w:r>
      <w:r w:rsidR="00744D27">
        <w:rPr>
          <w:rFonts w:ascii="Times New Roman" w:hAnsi="Times New Roman" w:cs="Times New Roman"/>
        </w:rPr>
        <w:t>.</w:t>
      </w:r>
      <w:r w:rsidR="00744D27">
        <w:rPr>
          <w:rFonts w:ascii="Times New Roman" w:hAnsi="Times New Roman" w:cs="Times New Roman"/>
        </w:rPr>
        <w:tab/>
      </w:r>
      <w:r>
        <w:rPr>
          <w:rFonts w:ascii="Times New Roman" w:hAnsi="Times New Roman" w:cs="Times New Roman"/>
        </w:rPr>
        <w:t>П</w:t>
      </w:r>
      <w:r w:rsidR="00744D27" w:rsidRPr="00386488">
        <w:rPr>
          <w:rFonts w:ascii="Times New Roman" w:hAnsi="Times New Roman" w:cs="Times New Roman"/>
        </w:rPr>
        <w:t>ерсональну відповідальність за збереженням та раціональним використанням отриман</w:t>
      </w:r>
      <w:r w:rsidR="00386488" w:rsidRPr="00386488">
        <w:rPr>
          <w:rFonts w:ascii="Times New Roman" w:hAnsi="Times New Roman" w:cs="Times New Roman"/>
        </w:rPr>
        <w:t>их</w:t>
      </w:r>
      <w:r w:rsidR="00744D27" w:rsidRPr="00386488">
        <w:rPr>
          <w:rFonts w:ascii="Times New Roman" w:hAnsi="Times New Roman" w:cs="Times New Roman"/>
        </w:rPr>
        <w:t xml:space="preserve"> </w:t>
      </w:r>
      <w:r w:rsidR="00386488" w:rsidRPr="00386488">
        <w:rPr>
          <w:rFonts w:ascii="Times New Roman" w:hAnsi="Times New Roman" w:cs="Times New Roman"/>
        </w:rPr>
        <w:t>лікарських засобів для лікування хворих із серцево-судинними та судинно-мозковими захворюваннями</w:t>
      </w:r>
      <w:r w:rsidR="00744D27" w:rsidRPr="00386488">
        <w:rPr>
          <w:rFonts w:ascii="Times New Roman" w:hAnsi="Times New Roman" w:cs="Times New Roman"/>
        </w:rPr>
        <w:t>.</w:t>
      </w:r>
    </w:p>
    <w:p w:rsidR="00744D27" w:rsidRPr="00C174E6" w:rsidRDefault="00744D27" w:rsidP="00744D27">
      <w:pPr>
        <w:pStyle w:val="a6"/>
        <w:spacing w:line="290" w:lineRule="exact"/>
        <w:ind w:firstLine="720"/>
        <w:jc w:val="center"/>
        <w:rPr>
          <w:rFonts w:ascii="Times New Roman" w:hAnsi="Times New Roman" w:cs="Times New Roman"/>
          <w:sz w:val="24"/>
          <w:szCs w:val="24"/>
          <w:lang w:val="uk-UA"/>
        </w:rPr>
      </w:pPr>
    </w:p>
    <w:p w:rsidR="00744D27" w:rsidRDefault="00744D27" w:rsidP="00744D27">
      <w:pPr>
        <w:pStyle w:val="a6"/>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FB5C1C">
        <w:rPr>
          <w:rFonts w:ascii="Times New Roman" w:hAnsi="Times New Roman" w:cs="Times New Roman"/>
          <w:sz w:val="28"/>
          <w:szCs w:val="28"/>
          <w:lang w:val="uk-UA"/>
        </w:rPr>
        <w:t>2</w:t>
      </w:r>
      <w:r>
        <w:rPr>
          <w:rFonts w:ascii="Times New Roman" w:hAnsi="Times New Roman" w:cs="Times New Roman"/>
          <w:sz w:val="28"/>
          <w:szCs w:val="28"/>
          <w:lang w:val="uk-UA"/>
        </w:rPr>
        <w:t>.</w:t>
      </w:r>
      <w:r>
        <w:rPr>
          <w:rFonts w:ascii="Times New Roman" w:hAnsi="Times New Roman" w:cs="Times New Roman"/>
          <w:sz w:val="28"/>
          <w:szCs w:val="28"/>
          <w:lang w:val="uk-UA"/>
        </w:rPr>
        <w:tab/>
      </w:r>
      <w:r w:rsidR="00FB5C1C">
        <w:rPr>
          <w:rFonts w:ascii="Times New Roman" w:hAnsi="Times New Roman" w:cs="Times New Roman"/>
          <w:sz w:val="28"/>
          <w:szCs w:val="28"/>
          <w:lang w:val="uk-UA"/>
        </w:rPr>
        <w:t>О</w:t>
      </w:r>
      <w:r w:rsidRPr="005B0EF1">
        <w:rPr>
          <w:rFonts w:ascii="Times New Roman" w:hAnsi="Times New Roman" w:cs="Times New Roman"/>
          <w:sz w:val="28"/>
          <w:szCs w:val="28"/>
          <w:lang w:val="uk-UA"/>
        </w:rPr>
        <w:t>блік отриман</w:t>
      </w:r>
      <w:r w:rsidR="00A4247E">
        <w:rPr>
          <w:rFonts w:ascii="Times New Roman" w:hAnsi="Times New Roman" w:cs="Times New Roman"/>
          <w:sz w:val="28"/>
          <w:szCs w:val="28"/>
          <w:lang w:val="uk-UA"/>
        </w:rPr>
        <w:t>их</w:t>
      </w:r>
      <w:r w:rsidRPr="005B0EF1">
        <w:rPr>
          <w:rFonts w:ascii="Times New Roman" w:hAnsi="Times New Roman" w:cs="Times New Roman"/>
          <w:sz w:val="28"/>
          <w:szCs w:val="28"/>
          <w:lang w:val="uk-UA"/>
        </w:rPr>
        <w:t xml:space="preserve"> лікарськ</w:t>
      </w:r>
      <w:r w:rsidR="00A4247E">
        <w:rPr>
          <w:rFonts w:ascii="Times New Roman" w:hAnsi="Times New Roman" w:cs="Times New Roman"/>
          <w:sz w:val="28"/>
          <w:szCs w:val="28"/>
          <w:lang w:val="uk-UA"/>
        </w:rPr>
        <w:t>их</w:t>
      </w:r>
      <w:r w:rsidRPr="005B0EF1">
        <w:rPr>
          <w:rFonts w:ascii="Times New Roman" w:hAnsi="Times New Roman" w:cs="Times New Roman"/>
          <w:sz w:val="28"/>
          <w:szCs w:val="28"/>
          <w:lang w:val="uk-UA"/>
        </w:rPr>
        <w:t xml:space="preserve"> засоб</w:t>
      </w:r>
      <w:r w:rsidR="00A4247E">
        <w:rPr>
          <w:rFonts w:ascii="Times New Roman" w:hAnsi="Times New Roman" w:cs="Times New Roman"/>
          <w:sz w:val="28"/>
          <w:szCs w:val="28"/>
          <w:lang w:val="uk-UA"/>
        </w:rPr>
        <w:t>ів</w:t>
      </w:r>
      <w:r w:rsidRPr="005B0EF1">
        <w:rPr>
          <w:rFonts w:ascii="Times New Roman" w:hAnsi="Times New Roman" w:cs="Times New Roman"/>
          <w:sz w:val="28"/>
          <w:szCs w:val="28"/>
          <w:lang w:val="uk-UA"/>
        </w:rPr>
        <w:t xml:space="preserve"> відповідно до наказу департаменту охорони здоров'я облдержадміністрації від </w:t>
      </w:r>
      <w:r>
        <w:rPr>
          <w:rFonts w:ascii="Times New Roman" w:hAnsi="Times New Roman" w:cs="Times New Roman"/>
          <w:sz w:val="28"/>
          <w:szCs w:val="28"/>
          <w:lang w:val="uk-UA"/>
        </w:rPr>
        <w:t>13 квітня</w:t>
      </w:r>
      <w:r w:rsidRPr="005B0EF1">
        <w:rPr>
          <w:rFonts w:ascii="Times New Roman" w:hAnsi="Times New Roman" w:cs="Times New Roman"/>
          <w:sz w:val="28"/>
          <w:szCs w:val="28"/>
          <w:lang w:val="uk-UA"/>
        </w:rPr>
        <w:t xml:space="preserve"> 201</w:t>
      </w:r>
      <w:r>
        <w:rPr>
          <w:rFonts w:ascii="Times New Roman" w:hAnsi="Times New Roman" w:cs="Times New Roman"/>
          <w:sz w:val="28"/>
          <w:szCs w:val="28"/>
          <w:lang w:val="uk-UA"/>
        </w:rPr>
        <w:t>7</w:t>
      </w:r>
      <w:r w:rsidRPr="005B0EF1">
        <w:rPr>
          <w:rFonts w:ascii="Times New Roman" w:hAnsi="Times New Roman" w:cs="Times New Roman"/>
          <w:sz w:val="28"/>
          <w:szCs w:val="28"/>
          <w:lang w:val="uk-UA"/>
        </w:rPr>
        <w:t xml:space="preserve"> року </w:t>
      </w:r>
      <w:r w:rsidR="00FB5C1C">
        <w:rPr>
          <w:rFonts w:ascii="Times New Roman" w:hAnsi="Times New Roman" w:cs="Times New Roman"/>
          <w:sz w:val="28"/>
          <w:szCs w:val="28"/>
          <w:lang w:val="uk-UA"/>
        </w:rPr>
        <w:t xml:space="preserve">           </w:t>
      </w:r>
      <w:r w:rsidRPr="005B0EF1">
        <w:rPr>
          <w:rFonts w:ascii="Times New Roman" w:hAnsi="Times New Roman" w:cs="Times New Roman"/>
          <w:sz w:val="28"/>
          <w:szCs w:val="28"/>
          <w:lang w:val="uk-UA"/>
        </w:rPr>
        <w:t xml:space="preserve">№ </w:t>
      </w:r>
      <w:r>
        <w:rPr>
          <w:rFonts w:ascii="Times New Roman" w:hAnsi="Times New Roman" w:cs="Times New Roman"/>
          <w:sz w:val="28"/>
          <w:szCs w:val="28"/>
          <w:lang w:val="uk-UA"/>
        </w:rPr>
        <w:t>406</w:t>
      </w:r>
      <w:r w:rsidRPr="005B0EF1">
        <w:rPr>
          <w:rFonts w:ascii="Times New Roman" w:hAnsi="Times New Roman" w:cs="Times New Roman"/>
          <w:spacing w:val="-2"/>
          <w:sz w:val="28"/>
          <w:szCs w:val="28"/>
          <w:lang w:val="uk-UA"/>
        </w:rPr>
        <w:t>/0/197-1</w:t>
      </w:r>
      <w:r>
        <w:rPr>
          <w:rFonts w:ascii="Times New Roman" w:hAnsi="Times New Roman" w:cs="Times New Roman"/>
          <w:spacing w:val="-2"/>
          <w:sz w:val="28"/>
          <w:szCs w:val="28"/>
          <w:lang w:val="uk-UA"/>
        </w:rPr>
        <w:t>7</w:t>
      </w:r>
      <w:r w:rsidRPr="005B0EF1">
        <w:rPr>
          <w:rFonts w:ascii="Times New Roman" w:hAnsi="Times New Roman" w:cs="Times New Roman"/>
          <w:sz w:val="28"/>
          <w:szCs w:val="28"/>
          <w:lang w:val="uk-UA"/>
        </w:rPr>
        <w:t xml:space="preserve"> «</w:t>
      </w:r>
      <w:r w:rsidRPr="005B0EF1">
        <w:rPr>
          <w:rFonts w:ascii="Times New Roman" w:hAnsi="Times New Roman" w:cs="Times New Roman"/>
          <w:spacing w:val="-2"/>
          <w:sz w:val="28"/>
          <w:szCs w:val="28"/>
          <w:lang w:val="uk-UA"/>
        </w:rPr>
        <w:t>Щодо обліку матеріальних цінностей, які надходять до області шляхом централізованого постачання</w:t>
      </w:r>
      <w:r w:rsidRPr="005B0EF1">
        <w:rPr>
          <w:rFonts w:ascii="Times New Roman" w:hAnsi="Times New Roman" w:cs="Times New Roman"/>
          <w:sz w:val="28"/>
          <w:szCs w:val="28"/>
          <w:lang w:val="uk-UA"/>
        </w:rPr>
        <w:t>»</w:t>
      </w:r>
      <w:r>
        <w:rPr>
          <w:rFonts w:ascii="Times New Roman" w:hAnsi="Times New Roman" w:cs="Times New Roman"/>
          <w:sz w:val="28"/>
          <w:szCs w:val="28"/>
          <w:lang w:val="uk-UA"/>
        </w:rPr>
        <w:t>.</w:t>
      </w:r>
    </w:p>
    <w:p w:rsidR="00744D27" w:rsidRDefault="00FB5C1C" w:rsidP="00FB5C1C">
      <w:pPr>
        <w:pStyle w:val="a6"/>
        <w:spacing w:line="290" w:lineRule="exact"/>
        <w:ind w:firstLine="720"/>
        <w:jc w:val="center"/>
        <w:rPr>
          <w:rFonts w:ascii="Times New Roman" w:hAnsi="Times New Roman" w:cs="Times New Roman"/>
          <w:sz w:val="24"/>
          <w:szCs w:val="24"/>
          <w:lang w:val="uk-UA"/>
        </w:rPr>
      </w:pPr>
      <w:r w:rsidRPr="00FB5C1C">
        <w:rPr>
          <w:rFonts w:ascii="Times New Roman" w:hAnsi="Times New Roman" w:cs="Times New Roman"/>
          <w:sz w:val="24"/>
          <w:szCs w:val="24"/>
          <w:lang w:val="uk-UA"/>
        </w:rPr>
        <w:lastRenderedPageBreak/>
        <w:t>2</w:t>
      </w:r>
    </w:p>
    <w:p w:rsidR="00FB5C1C" w:rsidRPr="00FB5C1C" w:rsidRDefault="00FB5C1C" w:rsidP="00FB5C1C">
      <w:pPr>
        <w:pStyle w:val="a6"/>
        <w:spacing w:line="290" w:lineRule="exact"/>
        <w:ind w:firstLine="720"/>
        <w:jc w:val="center"/>
        <w:rPr>
          <w:rFonts w:ascii="Times New Roman" w:hAnsi="Times New Roman" w:cs="Times New Roman"/>
          <w:sz w:val="24"/>
          <w:szCs w:val="24"/>
          <w:lang w:val="uk-UA"/>
        </w:rPr>
      </w:pPr>
    </w:p>
    <w:p w:rsidR="00744D27" w:rsidRPr="001970D9" w:rsidRDefault="00744D27" w:rsidP="00744D27">
      <w:pPr>
        <w:tabs>
          <w:tab w:val="left" w:pos="1440"/>
        </w:tabs>
        <w:spacing w:line="290" w:lineRule="exact"/>
        <w:ind w:firstLine="708"/>
        <w:jc w:val="both"/>
        <w:rPr>
          <w:spacing w:val="-2"/>
          <w:sz w:val="28"/>
          <w:szCs w:val="28"/>
          <w:lang w:val="uk-UA"/>
        </w:rPr>
      </w:pPr>
      <w:r>
        <w:rPr>
          <w:sz w:val="28"/>
          <w:szCs w:val="28"/>
          <w:lang w:val="uk-UA"/>
        </w:rPr>
        <w:t>2.</w:t>
      </w:r>
      <w:r w:rsidR="00FB5C1C">
        <w:rPr>
          <w:sz w:val="28"/>
          <w:szCs w:val="28"/>
          <w:lang w:val="uk-UA"/>
        </w:rPr>
        <w:t>3</w:t>
      </w:r>
      <w:r>
        <w:rPr>
          <w:sz w:val="28"/>
          <w:szCs w:val="28"/>
          <w:lang w:val="uk-UA"/>
        </w:rPr>
        <w:t>.</w:t>
      </w:r>
      <w:r>
        <w:rPr>
          <w:sz w:val="28"/>
          <w:szCs w:val="28"/>
          <w:lang w:val="uk-UA"/>
        </w:rPr>
        <w:tab/>
      </w:r>
      <w:r w:rsidR="00FB5C1C">
        <w:rPr>
          <w:sz w:val="28"/>
          <w:szCs w:val="28"/>
          <w:lang w:val="uk-UA"/>
        </w:rPr>
        <w:t>С</w:t>
      </w:r>
      <w:r w:rsidRPr="001970D9">
        <w:rPr>
          <w:spacing w:val="-2"/>
          <w:sz w:val="28"/>
          <w:szCs w:val="28"/>
          <w:lang w:val="uk-UA"/>
        </w:rPr>
        <w:t xml:space="preserve">воєчасне надання актів списання до </w:t>
      </w:r>
      <w:r>
        <w:rPr>
          <w:sz w:val="28"/>
          <w:szCs w:val="28"/>
          <w:lang w:val="uk-UA"/>
        </w:rPr>
        <w:t>д</w:t>
      </w:r>
      <w:r w:rsidRPr="001970D9">
        <w:rPr>
          <w:sz w:val="28"/>
          <w:szCs w:val="28"/>
          <w:lang w:val="uk-UA"/>
        </w:rPr>
        <w:t>ержавного підприємства «</w:t>
      </w:r>
      <w:proofErr w:type="spellStart"/>
      <w:r w:rsidRPr="001970D9">
        <w:rPr>
          <w:sz w:val="28"/>
          <w:szCs w:val="28"/>
          <w:lang w:val="uk-UA"/>
        </w:rPr>
        <w:t>Укр</w:t>
      </w:r>
      <w:r w:rsidR="00A4247E">
        <w:rPr>
          <w:sz w:val="28"/>
          <w:szCs w:val="28"/>
          <w:lang w:val="uk-UA"/>
        </w:rPr>
        <w:t>медпостач</w:t>
      </w:r>
      <w:proofErr w:type="spellEnd"/>
      <w:r w:rsidRPr="001970D9">
        <w:rPr>
          <w:sz w:val="28"/>
          <w:szCs w:val="28"/>
          <w:lang w:val="uk-UA"/>
        </w:rPr>
        <w:t>» МОЗ України»</w:t>
      </w:r>
      <w:r w:rsidRPr="001970D9">
        <w:rPr>
          <w:spacing w:val="-2"/>
          <w:sz w:val="28"/>
          <w:szCs w:val="28"/>
          <w:lang w:val="uk-UA"/>
        </w:rPr>
        <w:t>.</w:t>
      </w:r>
    </w:p>
    <w:p w:rsidR="00744D27" w:rsidRPr="00B50C58" w:rsidRDefault="00744D27" w:rsidP="00744D27">
      <w:pPr>
        <w:tabs>
          <w:tab w:val="left" w:pos="5103"/>
        </w:tabs>
        <w:spacing w:line="290" w:lineRule="exact"/>
        <w:ind w:left="5103"/>
        <w:jc w:val="both"/>
        <w:rPr>
          <w:spacing w:val="-2"/>
          <w:sz w:val="28"/>
          <w:szCs w:val="28"/>
          <w:lang w:val="uk-UA"/>
        </w:rPr>
      </w:pPr>
      <w:r w:rsidRPr="00B50C58">
        <w:rPr>
          <w:spacing w:val="-2"/>
          <w:sz w:val="28"/>
          <w:szCs w:val="28"/>
          <w:lang w:val="uk-UA"/>
        </w:rPr>
        <w:t>Термін: щомісячно до 0</w:t>
      </w:r>
      <w:r>
        <w:rPr>
          <w:spacing w:val="-2"/>
          <w:sz w:val="28"/>
          <w:szCs w:val="28"/>
          <w:lang w:val="uk-UA"/>
        </w:rPr>
        <w:t>6</w:t>
      </w:r>
      <w:r w:rsidRPr="00B50C58">
        <w:rPr>
          <w:spacing w:val="-2"/>
          <w:sz w:val="28"/>
          <w:szCs w:val="28"/>
          <w:lang w:val="uk-UA"/>
        </w:rPr>
        <w:t xml:space="preserve"> числа</w:t>
      </w:r>
      <w:r>
        <w:rPr>
          <w:spacing w:val="-2"/>
          <w:sz w:val="28"/>
          <w:szCs w:val="28"/>
          <w:lang w:val="uk-UA"/>
        </w:rPr>
        <w:t xml:space="preserve"> </w:t>
      </w:r>
      <w:r w:rsidRPr="00B50C58">
        <w:rPr>
          <w:spacing w:val="-2"/>
          <w:sz w:val="28"/>
          <w:szCs w:val="28"/>
          <w:lang w:val="uk-UA"/>
        </w:rPr>
        <w:t>місяця, наступного за звітним</w:t>
      </w:r>
      <w:r>
        <w:rPr>
          <w:spacing w:val="-2"/>
          <w:sz w:val="28"/>
          <w:szCs w:val="28"/>
          <w:lang w:val="uk-UA"/>
        </w:rPr>
        <w:t>.</w:t>
      </w:r>
    </w:p>
    <w:p w:rsidR="00744D27" w:rsidRPr="000744C7" w:rsidRDefault="00744D27" w:rsidP="00744D27">
      <w:pPr>
        <w:pStyle w:val="a6"/>
        <w:spacing w:line="290" w:lineRule="exact"/>
        <w:jc w:val="both"/>
        <w:rPr>
          <w:rFonts w:ascii="Times New Roman" w:hAnsi="Times New Roman" w:cs="Times New Roman"/>
          <w:sz w:val="28"/>
          <w:szCs w:val="28"/>
          <w:lang w:val="uk-UA"/>
        </w:rPr>
      </w:pPr>
    </w:p>
    <w:p w:rsidR="00744D27" w:rsidRPr="000744C7" w:rsidRDefault="00744D27" w:rsidP="00744D27">
      <w:pPr>
        <w:pStyle w:val="a6"/>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Pr="000744C7">
        <w:rPr>
          <w:rFonts w:ascii="Times New Roman" w:hAnsi="Times New Roman" w:cs="Times New Roman"/>
          <w:sz w:val="28"/>
          <w:szCs w:val="28"/>
          <w:lang w:val="uk-UA"/>
        </w:rPr>
        <w:t>.</w:t>
      </w:r>
      <w:r w:rsidR="00FB5C1C">
        <w:rPr>
          <w:rFonts w:ascii="Times New Roman" w:hAnsi="Times New Roman" w:cs="Times New Roman"/>
          <w:sz w:val="28"/>
          <w:szCs w:val="28"/>
          <w:lang w:val="uk-UA"/>
        </w:rPr>
        <w:t>4</w:t>
      </w:r>
      <w:r>
        <w:rPr>
          <w:rFonts w:ascii="Times New Roman" w:hAnsi="Times New Roman" w:cs="Times New Roman"/>
          <w:sz w:val="28"/>
          <w:szCs w:val="28"/>
          <w:lang w:val="uk-UA"/>
        </w:rPr>
        <w:t>.</w:t>
      </w:r>
      <w:r>
        <w:rPr>
          <w:rFonts w:ascii="Times New Roman" w:hAnsi="Times New Roman" w:cs="Times New Roman"/>
          <w:sz w:val="28"/>
          <w:szCs w:val="28"/>
          <w:lang w:val="uk-UA"/>
        </w:rPr>
        <w:tab/>
      </w:r>
      <w:r w:rsidRPr="000744C7">
        <w:rPr>
          <w:rFonts w:ascii="Times New Roman" w:hAnsi="Times New Roman" w:cs="Times New Roman"/>
          <w:sz w:val="28"/>
          <w:szCs w:val="28"/>
          <w:lang w:val="uk-UA"/>
        </w:rPr>
        <w:t>У випадку виникнення питань стосовно якост</w:t>
      </w:r>
      <w:r>
        <w:rPr>
          <w:rFonts w:ascii="Times New Roman" w:hAnsi="Times New Roman" w:cs="Times New Roman"/>
          <w:sz w:val="28"/>
          <w:szCs w:val="28"/>
          <w:lang w:val="uk-UA"/>
        </w:rPr>
        <w:t>і отриманих лікарських засобів</w:t>
      </w:r>
      <w:r w:rsidRPr="000744C7">
        <w:rPr>
          <w:rFonts w:ascii="Times New Roman" w:hAnsi="Times New Roman" w:cs="Times New Roman"/>
          <w:sz w:val="28"/>
          <w:szCs w:val="28"/>
          <w:lang w:val="uk-UA"/>
        </w:rPr>
        <w:t xml:space="preserve"> заздалегідь інформувати департамент охорони здоров’я облдержадміністрації для прийняття відповідних рішень.</w:t>
      </w:r>
    </w:p>
    <w:p w:rsidR="00744D27" w:rsidRPr="000744C7" w:rsidRDefault="00744D27" w:rsidP="00744D27">
      <w:pPr>
        <w:pStyle w:val="a6"/>
        <w:spacing w:line="290" w:lineRule="exact"/>
        <w:jc w:val="both"/>
        <w:rPr>
          <w:rFonts w:ascii="Times New Roman" w:hAnsi="Times New Roman" w:cs="Times New Roman"/>
          <w:sz w:val="28"/>
          <w:szCs w:val="28"/>
          <w:lang w:val="uk-UA"/>
        </w:rPr>
      </w:pPr>
    </w:p>
    <w:p w:rsidR="00744D27" w:rsidRPr="0009744A" w:rsidRDefault="00744D27" w:rsidP="00744D27">
      <w:pPr>
        <w:pStyle w:val="a6"/>
        <w:spacing w:line="300" w:lineRule="exact"/>
        <w:ind w:firstLine="709"/>
        <w:jc w:val="both"/>
        <w:rPr>
          <w:rFonts w:ascii="Times New Roman" w:hAnsi="Times New Roman" w:cs="Times New Roman"/>
          <w:sz w:val="28"/>
          <w:szCs w:val="28"/>
          <w:lang w:val="uk-UA"/>
        </w:rPr>
      </w:pPr>
      <w:r w:rsidRPr="0009744A">
        <w:rPr>
          <w:rFonts w:ascii="Times New Roman" w:hAnsi="Times New Roman" w:cs="Times New Roman"/>
          <w:sz w:val="28"/>
          <w:szCs w:val="28"/>
          <w:lang w:val="uk-UA"/>
        </w:rPr>
        <w:t>3.</w:t>
      </w:r>
      <w:r w:rsidRPr="0009744A">
        <w:rPr>
          <w:rFonts w:ascii="Times New Roman" w:hAnsi="Times New Roman" w:cs="Times New Roman"/>
          <w:sz w:val="28"/>
          <w:szCs w:val="28"/>
          <w:lang w:val="uk-UA"/>
        </w:rPr>
        <w:tab/>
      </w:r>
      <w:r w:rsidRPr="00AF3AC9">
        <w:rPr>
          <w:rFonts w:ascii="Times New Roman" w:hAnsi="Times New Roman" w:cs="Times New Roman"/>
          <w:sz w:val="28"/>
          <w:szCs w:val="28"/>
          <w:lang w:val="uk-UA"/>
        </w:rPr>
        <w:t xml:space="preserve">Відділу лікувально-профілактичної допомоги дорослому населенню департаменту охорони здоров’я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w:t>
      </w:r>
      <w:r>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з метою розміщення на сайті департаменту охорони здоров’я облдержадміністрації.</w:t>
      </w:r>
    </w:p>
    <w:p w:rsidR="00744D27" w:rsidRPr="0009744A" w:rsidRDefault="00744D27" w:rsidP="00744D27">
      <w:pPr>
        <w:pStyle w:val="a8"/>
        <w:spacing w:before="0" w:line="290" w:lineRule="exact"/>
        <w:ind w:firstLine="708"/>
        <w:rPr>
          <w:rFonts w:cs="Times New Roman"/>
        </w:rPr>
      </w:pPr>
    </w:p>
    <w:p w:rsidR="00744D27" w:rsidRPr="00145C41" w:rsidRDefault="00744D27" w:rsidP="00744D27">
      <w:pPr>
        <w:pStyle w:val="a9"/>
        <w:spacing w:line="290" w:lineRule="exact"/>
        <w:ind w:firstLine="720"/>
        <w:jc w:val="both"/>
        <w:rPr>
          <w:sz w:val="28"/>
          <w:szCs w:val="28"/>
          <w:lang w:val="uk-UA"/>
        </w:rPr>
      </w:pPr>
      <w:r>
        <w:rPr>
          <w:sz w:val="28"/>
          <w:szCs w:val="28"/>
          <w:lang w:val="uk-UA"/>
        </w:rPr>
        <w:t>4</w:t>
      </w:r>
      <w:r w:rsidRPr="000744C7">
        <w:rPr>
          <w:sz w:val="28"/>
          <w:szCs w:val="28"/>
          <w:lang w:val="uk-UA"/>
        </w:rPr>
        <w:t>.</w:t>
      </w:r>
      <w:r>
        <w:rPr>
          <w:sz w:val="28"/>
          <w:szCs w:val="28"/>
          <w:lang w:val="uk-UA"/>
        </w:rPr>
        <w:tab/>
      </w:r>
      <w:r w:rsidRPr="00AB1B21">
        <w:rPr>
          <w:sz w:val="28"/>
          <w:szCs w:val="28"/>
        </w:rPr>
        <w:t xml:space="preserve">Контроль </w:t>
      </w:r>
      <w:r w:rsidRPr="00976272">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744D27" w:rsidRDefault="00744D27" w:rsidP="00744D27">
      <w:pPr>
        <w:pStyle w:val="a6"/>
        <w:spacing w:line="300" w:lineRule="exact"/>
        <w:jc w:val="both"/>
        <w:rPr>
          <w:rFonts w:ascii="Times New Roman" w:hAnsi="Times New Roman" w:cs="Times New Roman"/>
          <w:sz w:val="28"/>
          <w:szCs w:val="28"/>
          <w:lang w:val="uk-UA"/>
        </w:rPr>
      </w:pPr>
    </w:p>
    <w:p w:rsidR="00744D27" w:rsidRDefault="00744D27" w:rsidP="00744D27">
      <w:pPr>
        <w:pStyle w:val="a6"/>
        <w:spacing w:line="300" w:lineRule="exact"/>
        <w:jc w:val="both"/>
        <w:rPr>
          <w:rFonts w:ascii="Times New Roman" w:hAnsi="Times New Roman" w:cs="Times New Roman"/>
          <w:sz w:val="28"/>
          <w:szCs w:val="28"/>
          <w:lang w:val="uk-UA"/>
        </w:rPr>
      </w:pPr>
      <w:r w:rsidRPr="00B0021B">
        <w:rPr>
          <w:rFonts w:ascii="Times New Roman" w:hAnsi="Times New Roman" w:cs="Times New Roman"/>
          <w:sz w:val="28"/>
          <w:szCs w:val="28"/>
          <w:lang w:val="uk-UA"/>
        </w:rPr>
        <w:t xml:space="preserve">Підстава: </w:t>
      </w:r>
    </w:p>
    <w:p w:rsidR="00744D27" w:rsidRDefault="00744D27" w:rsidP="00744D27">
      <w:pPr>
        <w:pStyle w:val="a6"/>
        <w:spacing w:line="300" w:lineRule="exact"/>
        <w:jc w:val="both"/>
        <w:rPr>
          <w:rFonts w:ascii="Times New Roman" w:hAnsi="Times New Roman" w:cs="Times New Roman"/>
          <w:sz w:val="28"/>
          <w:szCs w:val="28"/>
          <w:lang w:val="uk-UA"/>
        </w:rPr>
      </w:pPr>
    </w:p>
    <w:p w:rsidR="00744D27" w:rsidRPr="00A4247E" w:rsidRDefault="00744D27" w:rsidP="00744D27">
      <w:pPr>
        <w:pStyle w:val="a6"/>
        <w:spacing w:line="300" w:lineRule="exact"/>
        <w:ind w:firstLine="708"/>
        <w:jc w:val="both"/>
        <w:rPr>
          <w:rFonts w:ascii="Times New Roman" w:hAnsi="Times New Roman" w:cs="Times New Roman"/>
          <w:sz w:val="28"/>
          <w:szCs w:val="28"/>
          <w:lang w:val="uk-UA"/>
        </w:rPr>
      </w:pPr>
      <w:r w:rsidRPr="00A4247E">
        <w:rPr>
          <w:rFonts w:ascii="Times New Roman" w:hAnsi="Times New Roman" w:cs="Times New Roman"/>
          <w:sz w:val="28"/>
          <w:szCs w:val="28"/>
          <w:lang w:val="uk-UA"/>
        </w:rPr>
        <w:t>-</w:t>
      </w:r>
      <w:r w:rsidRPr="00A4247E">
        <w:rPr>
          <w:rFonts w:ascii="Times New Roman" w:hAnsi="Times New Roman" w:cs="Times New Roman"/>
          <w:sz w:val="28"/>
          <w:szCs w:val="28"/>
          <w:lang w:val="uk-UA"/>
        </w:rPr>
        <w:tab/>
        <w:t xml:space="preserve">наказ Міністерства охорони здоров’я України </w:t>
      </w:r>
      <w:r w:rsidR="00A4247E" w:rsidRPr="00A4247E">
        <w:rPr>
          <w:rFonts w:ascii="Times New Roman" w:hAnsi="Times New Roman" w:cs="Times New Roman"/>
          <w:sz w:val="28"/>
          <w:szCs w:val="28"/>
          <w:lang w:val="uk-UA"/>
        </w:rPr>
        <w:t>29 травня 2017 року № 570 «Про затвердження Розподілу лікарських засобів для лікування хворих із серцево-судинними та судинно-мозковими захворюваннями, закуплених за кошти Державного бюджету України на 2016 рік»</w:t>
      </w:r>
      <w:r w:rsidRPr="00A4247E">
        <w:rPr>
          <w:rFonts w:ascii="Times New Roman" w:hAnsi="Times New Roman" w:cs="Times New Roman"/>
          <w:sz w:val="28"/>
          <w:szCs w:val="28"/>
          <w:lang w:val="uk-UA"/>
        </w:rPr>
        <w:t>;</w:t>
      </w:r>
    </w:p>
    <w:p w:rsidR="00744D27" w:rsidRDefault="00744D27" w:rsidP="00744D27">
      <w:pPr>
        <w:pStyle w:val="a6"/>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r>
      <w:r w:rsidRPr="00C129A7">
        <w:rPr>
          <w:rFonts w:ascii="Times New Roman" w:hAnsi="Times New Roman" w:cs="Times New Roman"/>
          <w:sz w:val="28"/>
          <w:szCs w:val="28"/>
          <w:lang w:val="uk-UA"/>
        </w:rPr>
        <w:t>видатков</w:t>
      </w:r>
      <w:r>
        <w:rPr>
          <w:rFonts w:ascii="Times New Roman" w:hAnsi="Times New Roman" w:cs="Times New Roman"/>
          <w:sz w:val="28"/>
          <w:szCs w:val="28"/>
          <w:lang w:val="uk-UA"/>
        </w:rPr>
        <w:t>а</w:t>
      </w:r>
      <w:r w:rsidRPr="00C129A7">
        <w:rPr>
          <w:rFonts w:ascii="Times New Roman" w:hAnsi="Times New Roman" w:cs="Times New Roman"/>
          <w:sz w:val="28"/>
          <w:szCs w:val="28"/>
          <w:lang w:val="uk-UA"/>
        </w:rPr>
        <w:t xml:space="preserve"> накладн</w:t>
      </w:r>
      <w:r>
        <w:rPr>
          <w:rFonts w:ascii="Times New Roman" w:hAnsi="Times New Roman" w:cs="Times New Roman"/>
          <w:sz w:val="28"/>
          <w:szCs w:val="28"/>
          <w:lang w:val="uk-UA"/>
        </w:rPr>
        <w:t>а</w:t>
      </w:r>
      <w:r w:rsidRPr="00C129A7">
        <w:rPr>
          <w:rFonts w:ascii="Times New Roman" w:hAnsi="Times New Roman" w:cs="Times New Roman"/>
          <w:sz w:val="28"/>
          <w:szCs w:val="28"/>
          <w:lang w:val="uk-UA"/>
        </w:rPr>
        <w:t xml:space="preserve"> від </w:t>
      </w:r>
      <w:r w:rsidR="00A4247E">
        <w:rPr>
          <w:rFonts w:ascii="Times New Roman" w:hAnsi="Times New Roman" w:cs="Times New Roman"/>
          <w:sz w:val="28"/>
          <w:szCs w:val="28"/>
          <w:lang w:val="uk-UA"/>
        </w:rPr>
        <w:t>06 червня</w:t>
      </w:r>
      <w:r w:rsidRPr="00C129A7">
        <w:rPr>
          <w:rFonts w:ascii="Times New Roman" w:hAnsi="Times New Roman" w:cs="Times New Roman"/>
          <w:sz w:val="28"/>
          <w:szCs w:val="28"/>
          <w:lang w:val="uk-UA"/>
        </w:rPr>
        <w:t xml:space="preserve"> 2017 року № </w:t>
      </w:r>
      <w:r w:rsidR="00A4247E">
        <w:rPr>
          <w:rFonts w:ascii="Times New Roman" w:hAnsi="Times New Roman" w:cs="Times New Roman"/>
          <w:sz w:val="28"/>
          <w:szCs w:val="28"/>
          <w:lang w:val="uk-UA"/>
        </w:rPr>
        <w:t>К-1522</w:t>
      </w:r>
      <w:r w:rsidRPr="00C129A7">
        <w:rPr>
          <w:rFonts w:ascii="Times New Roman" w:hAnsi="Times New Roman" w:cs="Times New Roman"/>
          <w:sz w:val="28"/>
          <w:szCs w:val="28"/>
          <w:lang w:val="uk-UA"/>
        </w:rPr>
        <w:t>;</w:t>
      </w:r>
    </w:p>
    <w:p w:rsidR="00A4247E" w:rsidRPr="00C129A7" w:rsidRDefault="00A4247E" w:rsidP="00A4247E">
      <w:pPr>
        <w:pStyle w:val="a6"/>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r>
      <w:r w:rsidRPr="00C129A7">
        <w:rPr>
          <w:rFonts w:ascii="Times New Roman" w:hAnsi="Times New Roman" w:cs="Times New Roman"/>
          <w:sz w:val="28"/>
          <w:szCs w:val="28"/>
          <w:lang w:val="uk-UA"/>
        </w:rPr>
        <w:t>видатков</w:t>
      </w:r>
      <w:r>
        <w:rPr>
          <w:rFonts w:ascii="Times New Roman" w:hAnsi="Times New Roman" w:cs="Times New Roman"/>
          <w:sz w:val="28"/>
          <w:szCs w:val="28"/>
          <w:lang w:val="uk-UA"/>
        </w:rPr>
        <w:t>а</w:t>
      </w:r>
      <w:r w:rsidRPr="00C129A7">
        <w:rPr>
          <w:rFonts w:ascii="Times New Roman" w:hAnsi="Times New Roman" w:cs="Times New Roman"/>
          <w:sz w:val="28"/>
          <w:szCs w:val="28"/>
          <w:lang w:val="uk-UA"/>
        </w:rPr>
        <w:t xml:space="preserve"> накладн</w:t>
      </w:r>
      <w:r>
        <w:rPr>
          <w:rFonts w:ascii="Times New Roman" w:hAnsi="Times New Roman" w:cs="Times New Roman"/>
          <w:sz w:val="28"/>
          <w:szCs w:val="28"/>
          <w:lang w:val="uk-UA"/>
        </w:rPr>
        <w:t>а</w:t>
      </w:r>
      <w:r w:rsidRPr="00C129A7">
        <w:rPr>
          <w:rFonts w:ascii="Times New Roman" w:hAnsi="Times New Roman" w:cs="Times New Roman"/>
          <w:sz w:val="28"/>
          <w:szCs w:val="28"/>
          <w:lang w:val="uk-UA"/>
        </w:rPr>
        <w:t xml:space="preserve"> від </w:t>
      </w:r>
      <w:r>
        <w:rPr>
          <w:rFonts w:ascii="Times New Roman" w:hAnsi="Times New Roman" w:cs="Times New Roman"/>
          <w:sz w:val="28"/>
          <w:szCs w:val="28"/>
          <w:lang w:val="uk-UA"/>
        </w:rPr>
        <w:t>06 червня</w:t>
      </w:r>
      <w:r w:rsidRPr="00C129A7">
        <w:rPr>
          <w:rFonts w:ascii="Times New Roman" w:hAnsi="Times New Roman" w:cs="Times New Roman"/>
          <w:sz w:val="28"/>
          <w:szCs w:val="28"/>
          <w:lang w:val="uk-UA"/>
        </w:rPr>
        <w:t xml:space="preserve"> 2017 року № </w:t>
      </w:r>
      <w:r>
        <w:rPr>
          <w:rFonts w:ascii="Times New Roman" w:hAnsi="Times New Roman" w:cs="Times New Roman"/>
          <w:sz w:val="28"/>
          <w:szCs w:val="28"/>
          <w:lang w:val="uk-UA"/>
        </w:rPr>
        <w:t>К-1495</w:t>
      </w:r>
      <w:r w:rsidRPr="00C129A7">
        <w:rPr>
          <w:rFonts w:ascii="Times New Roman" w:hAnsi="Times New Roman" w:cs="Times New Roman"/>
          <w:sz w:val="28"/>
          <w:szCs w:val="28"/>
          <w:lang w:val="uk-UA"/>
        </w:rPr>
        <w:t>;</w:t>
      </w:r>
    </w:p>
    <w:p w:rsidR="00744D27" w:rsidRDefault="00744D27" w:rsidP="00744D27">
      <w:pPr>
        <w:pStyle w:val="a6"/>
        <w:spacing w:line="300" w:lineRule="exact"/>
        <w:ind w:firstLine="708"/>
        <w:jc w:val="both"/>
        <w:rPr>
          <w:rFonts w:ascii="Times New Roman" w:hAnsi="Times New Roman" w:cs="Times New Roman"/>
          <w:sz w:val="28"/>
          <w:szCs w:val="28"/>
          <w:lang w:val="uk-UA"/>
        </w:rPr>
      </w:pPr>
      <w:r w:rsidRPr="00B0021B">
        <w:rPr>
          <w:rFonts w:ascii="Times New Roman" w:hAnsi="Times New Roman" w:cs="Times New Roman"/>
          <w:sz w:val="28"/>
          <w:szCs w:val="28"/>
          <w:lang w:val="uk-UA"/>
        </w:rPr>
        <w:t>-</w:t>
      </w:r>
      <w:r>
        <w:rPr>
          <w:rFonts w:ascii="Times New Roman" w:hAnsi="Times New Roman" w:cs="Times New Roman"/>
          <w:sz w:val="28"/>
          <w:szCs w:val="28"/>
          <w:lang w:val="uk-UA"/>
        </w:rPr>
        <w:tab/>
      </w:r>
      <w:r w:rsidRPr="00B0021B">
        <w:rPr>
          <w:rFonts w:ascii="Times New Roman" w:hAnsi="Times New Roman" w:cs="Times New Roman"/>
          <w:sz w:val="28"/>
          <w:szCs w:val="28"/>
          <w:lang w:val="uk-UA"/>
        </w:rPr>
        <w:t>лист головн</w:t>
      </w:r>
      <w:r>
        <w:rPr>
          <w:rFonts w:ascii="Times New Roman" w:hAnsi="Times New Roman" w:cs="Times New Roman"/>
          <w:sz w:val="28"/>
          <w:szCs w:val="28"/>
          <w:lang w:val="uk-UA"/>
        </w:rPr>
        <w:t xml:space="preserve">ого позаштатного спеціаліста з кардіології ДОЗ ОДА              </w:t>
      </w:r>
      <w:proofErr w:type="spellStart"/>
      <w:r>
        <w:rPr>
          <w:rFonts w:ascii="Times New Roman" w:hAnsi="Times New Roman" w:cs="Times New Roman"/>
          <w:sz w:val="28"/>
          <w:szCs w:val="28"/>
          <w:lang w:val="uk-UA"/>
        </w:rPr>
        <w:t>Гуленко</w:t>
      </w:r>
      <w:proofErr w:type="spellEnd"/>
      <w:r>
        <w:rPr>
          <w:rFonts w:ascii="Times New Roman" w:hAnsi="Times New Roman" w:cs="Times New Roman"/>
          <w:sz w:val="28"/>
          <w:szCs w:val="28"/>
          <w:lang w:val="uk-UA"/>
        </w:rPr>
        <w:t xml:space="preserve"> А.М.</w:t>
      </w:r>
      <w:r w:rsidRPr="001C5651">
        <w:rPr>
          <w:rFonts w:ascii="Times New Roman" w:hAnsi="Times New Roman" w:cs="Times New Roman"/>
          <w:sz w:val="28"/>
          <w:szCs w:val="28"/>
          <w:lang w:val="uk-UA"/>
        </w:rPr>
        <w:t xml:space="preserve"> від </w:t>
      </w:r>
      <w:r>
        <w:rPr>
          <w:rFonts w:ascii="Times New Roman" w:hAnsi="Times New Roman" w:cs="Times New Roman"/>
          <w:sz w:val="28"/>
          <w:szCs w:val="28"/>
          <w:lang w:val="uk-UA"/>
        </w:rPr>
        <w:t>30 травня 2017 року №</w:t>
      </w:r>
      <w:r w:rsidR="00A4247E">
        <w:rPr>
          <w:rFonts w:ascii="Times New Roman" w:hAnsi="Times New Roman" w:cs="Times New Roman"/>
          <w:sz w:val="28"/>
          <w:szCs w:val="28"/>
          <w:lang w:val="uk-UA"/>
        </w:rPr>
        <w:t xml:space="preserve"> 693</w:t>
      </w:r>
      <w:r w:rsidRPr="001C5651">
        <w:rPr>
          <w:rFonts w:ascii="Times New Roman" w:hAnsi="Times New Roman" w:cs="Times New Roman"/>
          <w:sz w:val="28"/>
          <w:szCs w:val="28"/>
          <w:lang w:val="uk-UA"/>
        </w:rPr>
        <w:t>;</w:t>
      </w:r>
    </w:p>
    <w:p w:rsidR="00744D27" w:rsidRDefault="00744D27" w:rsidP="00744D27">
      <w:pPr>
        <w:pStyle w:val="a6"/>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 xml:space="preserve">лист директора </w:t>
      </w:r>
      <w:proofErr w:type="spellStart"/>
      <w:r>
        <w:rPr>
          <w:rFonts w:ascii="Times New Roman" w:hAnsi="Times New Roman" w:cs="Times New Roman"/>
          <w:sz w:val="28"/>
          <w:szCs w:val="28"/>
          <w:lang w:val="uk-UA"/>
        </w:rPr>
        <w:t>КЗ</w:t>
      </w:r>
      <w:proofErr w:type="spellEnd"/>
      <w:r>
        <w:rPr>
          <w:rFonts w:ascii="Times New Roman" w:hAnsi="Times New Roman" w:cs="Times New Roman"/>
          <w:sz w:val="28"/>
          <w:szCs w:val="28"/>
          <w:lang w:val="uk-UA"/>
        </w:rPr>
        <w:t xml:space="preserve"> «</w:t>
      </w:r>
      <w:r w:rsidRPr="001C5651">
        <w:rPr>
          <w:rFonts w:ascii="Times New Roman" w:hAnsi="Times New Roman" w:cs="Times New Roman"/>
          <w:sz w:val="28"/>
          <w:szCs w:val="28"/>
          <w:lang w:val="uk-UA"/>
        </w:rPr>
        <w:t>Дніпропетровський обласний клінічний цент</w:t>
      </w:r>
      <w:r>
        <w:rPr>
          <w:rFonts w:ascii="Times New Roman" w:hAnsi="Times New Roman" w:cs="Times New Roman"/>
          <w:sz w:val="28"/>
          <w:szCs w:val="28"/>
          <w:lang w:val="uk-UA"/>
        </w:rPr>
        <w:t>р кардіології та кардіохірургії»</w:t>
      </w:r>
      <w:r w:rsidRPr="001C5651">
        <w:rPr>
          <w:rFonts w:ascii="Times New Roman" w:hAnsi="Times New Roman" w:cs="Times New Roman"/>
          <w:sz w:val="28"/>
          <w:szCs w:val="28"/>
          <w:lang w:val="uk-UA"/>
        </w:rPr>
        <w:t xml:space="preserve"> </w:t>
      </w:r>
      <w:proofErr w:type="spellStart"/>
      <w:r w:rsidRPr="001C5651">
        <w:rPr>
          <w:rFonts w:ascii="Times New Roman" w:hAnsi="Times New Roman" w:cs="Times New Roman"/>
          <w:sz w:val="28"/>
          <w:szCs w:val="28"/>
          <w:lang w:val="uk-UA"/>
        </w:rPr>
        <w:t>ДОР</w:t>
      </w:r>
      <w:proofErr w:type="spellEnd"/>
      <w:r>
        <w:rPr>
          <w:rFonts w:ascii="Times New Roman" w:hAnsi="Times New Roman" w:cs="Times New Roman"/>
          <w:sz w:val="28"/>
          <w:szCs w:val="28"/>
          <w:lang w:val="uk-UA"/>
        </w:rPr>
        <w:t>»</w:t>
      </w:r>
      <w:r w:rsidRPr="001C5651">
        <w:rPr>
          <w:rFonts w:ascii="Times New Roman" w:hAnsi="Times New Roman" w:cs="Times New Roman"/>
          <w:sz w:val="28"/>
          <w:szCs w:val="28"/>
          <w:lang w:val="uk-UA"/>
        </w:rPr>
        <w:t xml:space="preserve"> від </w:t>
      </w:r>
      <w:r w:rsidR="00A4247E">
        <w:rPr>
          <w:rFonts w:ascii="Times New Roman" w:hAnsi="Times New Roman" w:cs="Times New Roman"/>
          <w:sz w:val="28"/>
          <w:szCs w:val="28"/>
          <w:lang w:val="uk-UA"/>
        </w:rPr>
        <w:t>02 червня</w:t>
      </w:r>
      <w:r>
        <w:rPr>
          <w:rFonts w:ascii="Times New Roman" w:hAnsi="Times New Roman" w:cs="Times New Roman"/>
          <w:sz w:val="28"/>
          <w:szCs w:val="28"/>
          <w:lang w:val="uk-UA"/>
        </w:rPr>
        <w:t xml:space="preserve"> 2017</w:t>
      </w:r>
      <w:r w:rsidRPr="001C5651">
        <w:rPr>
          <w:rFonts w:ascii="Times New Roman" w:hAnsi="Times New Roman" w:cs="Times New Roman"/>
          <w:sz w:val="28"/>
          <w:szCs w:val="28"/>
          <w:lang w:val="uk-UA"/>
        </w:rPr>
        <w:t xml:space="preserve"> року № </w:t>
      </w:r>
      <w:r w:rsidR="00A4247E">
        <w:rPr>
          <w:rFonts w:ascii="Times New Roman" w:hAnsi="Times New Roman" w:cs="Times New Roman"/>
          <w:sz w:val="28"/>
          <w:szCs w:val="28"/>
          <w:lang w:val="uk-UA"/>
        </w:rPr>
        <w:t>712</w:t>
      </w:r>
      <w:r>
        <w:rPr>
          <w:rFonts w:ascii="Times New Roman" w:hAnsi="Times New Roman" w:cs="Times New Roman"/>
          <w:sz w:val="28"/>
          <w:szCs w:val="28"/>
          <w:lang w:val="uk-UA"/>
        </w:rPr>
        <w:t>.</w:t>
      </w:r>
    </w:p>
    <w:p w:rsidR="00744D27" w:rsidRDefault="00744D27" w:rsidP="00744D27">
      <w:pPr>
        <w:pStyle w:val="a6"/>
        <w:spacing w:line="300" w:lineRule="exact"/>
        <w:ind w:firstLine="709"/>
        <w:jc w:val="both"/>
        <w:rPr>
          <w:rFonts w:ascii="Times New Roman" w:hAnsi="Times New Roman" w:cs="Times New Roman"/>
          <w:sz w:val="28"/>
          <w:szCs w:val="28"/>
          <w:lang w:val="uk-UA"/>
        </w:rPr>
      </w:pPr>
    </w:p>
    <w:p w:rsidR="00744D27" w:rsidRPr="001C5651" w:rsidRDefault="00744D27" w:rsidP="00744D27">
      <w:pPr>
        <w:pStyle w:val="a6"/>
        <w:spacing w:line="300" w:lineRule="exact"/>
        <w:ind w:firstLine="709"/>
        <w:jc w:val="both"/>
        <w:rPr>
          <w:rFonts w:ascii="Times New Roman" w:hAnsi="Times New Roman" w:cs="Times New Roman"/>
          <w:sz w:val="28"/>
          <w:szCs w:val="28"/>
          <w:lang w:val="uk-UA"/>
        </w:rPr>
      </w:pPr>
    </w:p>
    <w:p w:rsidR="00744D27" w:rsidRDefault="00A4247E" w:rsidP="00744D27">
      <w:pPr>
        <w:spacing w:line="300" w:lineRule="exact"/>
        <w:jc w:val="both"/>
        <w:rPr>
          <w:sz w:val="28"/>
          <w:szCs w:val="28"/>
          <w:lang w:val="uk-UA"/>
        </w:rPr>
      </w:pPr>
      <w:r>
        <w:rPr>
          <w:sz w:val="28"/>
          <w:szCs w:val="28"/>
          <w:lang w:val="uk-UA"/>
        </w:rPr>
        <w:t>Д</w:t>
      </w:r>
      <w:r w:rsidR="00744D27" w:rsidRPr="000744C7">
        <w:rPr>
          <w:sz w:val="28"/>
          <w:szCs w:val="28"/>
          <w:lang w:val="uk-UA"/>
        </w:rPr>
        <w:t xml:space="preserve">иректор департаменту </w:t>
      </w:r>
      <w:r w:rsidR="00744D27" w:rsidRPr="000744C7">
        <w:rPr>
          <w:sz w:val="28"/>
          <w:szCs w:val="28"/>
          <w:lang w:val="uk-UA"/>
        </w:rPr>
        <w:tab/>
      </w:r>
      <w:r w:rsidR="00744D27" w:rsidRPr="000744C7">
        <w:rPr>
          <w:sz w:val="28"/>
          <w:szCs w:val="28"/>
          <w:lang w:val="uk-UA"/>
        </w:rPr>
        <w:tab/>
      </w:r>
      <w:r w:rsidR="00744D27" w:rsidRPr="000744C7">
        <w:rPr>
          <w:sz w:val="28"/>
          <w:szCs w:val="28"/>
          <w:lang w:val="uk-UA"/>
        </w:rPr>
        <w:tab/>
      </w:r>
      <w:r w:rsidR="00744D27" w:rsidRPr="000744C7">
        <w:rPr>
          <w:sz w:val="28"/>
          <w:szCs w:val="28"/>
          <w:lang w:val="uk-UA"/>
        </w:rPr>
        <w:tab/>
      </w:r>
      <w:r w:rsidR="00744D27">
        <w:rPr>
          <w:sz w:val="28"/>
          <w:szCs w:val="28"/>
          <w:lang w:val="uk-UA"/>
        </w:rPr>
        <w:tab/>
      </w:r>
      <w:r w:rsidR="00744D27" w:rsidRPr="000744C7">
        <w:rPr>
          <w:sz w:val="28"/>
          <w:szCs w:val="28"/>
          <w:lang w:val="uk-UA"/>
        </w:rPr>
        <w:tab/>
      </w:r>
      <w:r w:rsidR="00744D27">
        <w:rPr>
          <w:sz w:val="28"/>
          <w:szCs w:val="28"/>
          <w:lang w:val="uk-UA"/>
        </w:rPr>
        <w:tab/>
      </w:r>
      <w:r>
        <w:rPr>
          <w:sz w:val="28"/>
          <w:szCs w:val="28"/>
          <w:lang w:val="uk-UA"/>
        </w:rPr>
        <w:t>Н.Ю.Будяк</w:t>
      </w:r>
    </w:p>
    <w:p w:rsidR="00744D27" w:rsidRPr="000744C7" w:rsidRDefault="00744D27" w:rsidP="00744D27">
      <w:pPr>
        <w:jc w:val="both"/>
        <w:rPr>
          <w:sz w:val="28"/>
          <w:szCs w:val="28"/>
          <w:lang w:val="uk-UA"/>
        </w:rPr>
        <w:sectPr w:rsidR="00744D27" w:rsidRPr="000744C7" w:rsidSect="00F54BB3">
          <w:headerReference w:type="even" r:id="rId7"/>
          <w:pgSz w:w="11906" w:h="16838"/>
          <w:pgMar w:top="567" w:right="567" w:bottom="567" w:left="1701" w:header="709" w:footer="709" w:gutter="0"/>
          <w:cols w:space="708"/>
          <w:titlePg/>
          <w:docGrid w:linePitch="360"/>
        </w:sectPr>
      </w:pPr>
    </w:p>
    <w:p w:rsidR="00E24C1F" w:rsidRDefault="00E24C1F" w:rsidP="00E24C1F">
      <w:pPr>
        <w:jc w:val="right"/>
        <w:rPr>
          <w:lang w:val="uk-UA"/>
        </w:rPr>
      </w:pPr>
      <w:r>
        <w:rPr>
          <w:lang w:val="uk-UA"/>
        </w:rPr>
        <w:lastRenderedPageBreak/>
        <w:t>Додаток до наказу ДОЗ ОДА</w:t>
      </w:r>
    </w:p>
    <w:p w:rsidR="00E24C1F" w:rsidRDefault="00B5739F" w:rsidP="00E24C1F">
      <w:pPr>
        <w:jc w:val="right"/>
        <w:rPr>
          <w:lang w:val="uk-UA"/>
        </w:rPr>
      </w:pPr>
      <w:r>
        <w:rPr>
          <w:lang w:val="uk-UA"/>
        </w:rPr>
        <w:t>в</w:t>
      </w:r>
      <w:r w:rsidR="00E24C1F">
        <w:rPr>
          <w:lang w:val="uk-UA"/>
        </w:rPr>
        <w:t>ід</w:t>
      </w:r>
      <w:r>
        <w:rPr>
          <w:lang w:val="uk-UA"/>
        </w:rPr>
        <w:t xml:space="preserve"> 14.06.2017 </w:t>
      </w:r>
      <w:r w:rsidR="00E24C1F">
        <w:rPr>
          <w:lang w:val="uk-UA"/>
        </w:rPr>
        <w:t>№</w:t>
      </w:r>
      <w:r>
        <w:rPr>
          <w:lang w:val="uk-UA"/>
        </w:rPr>
        <w:t>710/0/197-17</w:t>
      </w:r>
    </w:p>
    <w:p w:rsidR="00E24C1F" w:rsidRDefault="00E24C1F" w:rsidP="00E24C1F">
      <w:pPr>
        <w:jc w:val="right"/>
        <w:rPr>
          <w:lang w:val="uk-UA"/>
        </w:rPr>
      </w:pPr>
    </w:p>
    <w:p w:rsidR="00E24C1F" w:rsidRDefault="00E24C1F" w:rsidP="00A4247E">
      <w:pPr>
        <w:jc w:val="center"/>
        <w:rPr>
          <w:lang w:val="uk-UA"/>
        </w:rPr>
      </w:pPr>
    </w:p>
    <w:p w:rsidR="00A4247E" w:rsidRDefault="00A4247E" w:rsidP="00A4247E">
      <w:pPr>
        <w:jc w:val="center"/>
        <w:rPr>
          <w:lang w:val="uk-UA"/>
        </w:rPr>
      </w:pPr>
      <w:r w:rsidRPr="00833E51">
        <w:rPr>
          <w:lang w:val="uk-UA"/>
        </w:rPr>
        <w:t>Розподіл лікарських засобів</w:t>
      </w:r>
    </w:p>
    <w:p w:rsidR="00A4247E" w:rsidRPr="00833E51" w:rsidRDefault="00A4247E" w:rsidP="00A4247E">
      <w:pPr>
        <w:jc w:val="center"/>
        <w:rPr>
          <w:lang w:val="uk-UA"/>
        </w:rPr>
      </w:pPr>
      <w:r w:rsidRPr="00833E51">
        <w:rPr>
          <w:lang w:val="uk-UA"/>
        </w:rPr>
        <w:t>для лікування хворих із серцево-судинними та судинно-мозковими захворюваннями, закуплених за кошти Державного бюджету України на 2016 рік,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«Централізовані заходи із запобігання та лікування серцево-судинних і судинно-мозкових захворювань» у частині «Централізована закупівля лікарських засобів та виробів медичного призначення для закладів охорони здоров’я для забезпечення лікуванням із серцево-судинними та судинно-мозковими захворюваннями»</w:t>
      </w:r>
    </w:p>
    <w:p w:rsidR="00A4247E" w:rsidRPr="00CE075B" w:rsidRDefault="00A4247E" w:rsidP="00A4247E">
      <w:pPr>
        <w:jc w:val="center"/>
      </w:pPr>
    </w:p>
    <w:tbl>
      <w:tblPr>
        <w:tblStyle w:val="ae"/>
        <w:tblW w:w="12010" w:type="dxa"/>
        <w:jc w:val="center"/>
        <w:tblLook w:val="01E0"/>
      </w:tblPr>
      <w:tblGrid>
        <w:gridCol w:w="516"/>
        <w:gridCol w:w="3824"/>
        <w:gridCol w:w="2700"/>
        <w:gridCol w:w="2520"/>
        <w:gridCol w:w="2450"/>
      </w:tblGrid>
      <w:tr w:rsidR="00A4247E" w:rsidRPr="00452FD9" w:rsidTr="00A4247E">
        <w:trPr>
          <w:jc w:val="center"/>
        </w:trPr>
        <w:tc>
          <w:tcPr>
            <w:tcW w:w="516" w:type="dxa"/>
            <w:vAlign w:val="center"/>
          </w:tcPr>
          <w:p w:rsidR="00A4247E" w:rsidRPr="00452FD9" w:rsidRDefault="00A4247E" w:rsidP="00E427E5">
            <w:pPr>
              <w:jc w:val="center"/>
            </w:pPr>
            <w:r>
              <w:t xml:space="preserve">№ </w:t>
            </w:r>
            <w:proofErr w:type="spellStart"/>
            <w:r>
              <w:t>з</w:t>
            </w:r>
            <w:proofErr w:type="spellEnd"/>
            <w:r>
              <w:t>/</w:t>
            </w:r>
            <w:proofErr w:type="spellStart"/>
            <w:proofErr w:type="gramStart"/>
            <w:r>
              <w:t>п</w:t>
            </w:r>
            <w:proofErr w:type="spellEnd"/>
            <w:proofErr w:type="gramEnd"/>
          </w:p>
        </w:tc>
        <w:tc>
          <w:tcPr>
            <w:tcW w:w="3824" w:type="dxa"/>
            <w:vAlign w:val="center"/>
          </w:tcPr>
          <w:p w:rsidR="00A4247E" w:rsidRDefault="00A4247E" w:rsidP="00E427E5">
            <w:pPr>
              <w:jc w:val="center"/>
            </w:pPr>
            <w:proofErr w:type="spellStart"/>
            <w:r>
              <w:t>Найменування</w:t>
            </w:r>
            <w:proofErr w:type="spellEnd"/>
          </w:p>
          <w:p w:rsidR="00A4247E" w:rsidRPr="00452FD9" w:rsidRDefault="00A4247E" w:rsidP="00E427E5">
            <w:pPr>
              <w:jc w:val="center"/>
            </w:pPr>
            <w:r>
              <w:t xml:space="preserve">закладу </w:t>
            </w:r>
            <w:proofErr w:type="spellStart"/>
            <w:r>
              <w:t>охорони</w:t>
            </w:r>
            <w:proofErr w:type="spellEnd"/>
            <w:r>
              <w:t xml:space="preserve"> </w:t>
            </w:r>
            <w:proofErr w:type="spellStart"/>
            <w:r>
              <w:t>здоров’я</w:t>
            </w:r>
            <w:proofErr w:type="spellEnd"/>
          </w:p>
        </w:tc>
        <w:tc>
          <w:tcPr>
            <w:tcW w:w="2700" w:type="dxa"/>
            <w:vAlign w:val="center"/>
          </w:tcPr>
          <w:p w:rsidR="00A4247E" w:rsidRPr="00833E51" w:rsidRDefault="00A4247E" w:rsidP="00E427E5">
            <w:pPr>
              <w:jc w:val="center"/>
              <w:rPr>
                <w:sz w:val="22"/>
                <w:szCs w:val="22"/>
                <w:lang w:val="uk-UA"/>
              </w:rPr>
            </w:pPr>
            <w:r>
              <w:rPr>
                <w:sz w:val="22"/>
                <w:szCs w:val="22"/>
              </w:rPr>
              <w:t xml:space="preserve">БРИЛІНТА, таблетки </w:t>
            </w:r>
            <w:proofErr w:type="spellStart"/>
            <w:r>
              <w:rPr>
                <w:sz w:val="22"/>
                <w:szCs w:val="22"/>
              </w:rPr>
              <w:t>вкриті</w:t>
            </w:r>
            <w:proofErr w:type="spellEnd"/>
            <w:r>
              <w:rPr>
                <w:sz w:val="22"/>
                <w:szCs w:val="22"/>
              </w:rPr>
              <w:t xml:space="preserve"> </w:t>
            </w:r>
            <w:proofErr w:type="spellStart"/>
            <w:proofErr w:type="gramStart"/>
            <w:r>
              <w:rPr>
                <w:sz w:val="22"/>
                <w:szCs w:val="22"/>
              </w:rPr>
              <w:t>пл</w:t>
            </w:r>
            <w:proofErr w:type="gramEnd"/>
            <w:r>
              <w:rPr>
                <w:sz w:val="22"/>
                <w:szCs w:val="22"/>
              </w:rPr>
              <w:t>івкою</w:t>
            </w:r>
            <w:proofErr w:type="spellEnd"/>
            <w:r>
              <w:rPr>
                <w:sz w:val="22"/>
                <w:szCs w:val="22"/>
              </w:rPr>
              <w:t xml:space="preserve"> </w:t>
            </w:r>
            <w:proofErr w:type="spellStart"/>
            <w:r>
              <w:rPr>
                <w:sz w:val="22"/>
                <w:szCs w:val="22"/>
              </w:rPr>
              <w:t>оболонкою</w:t>
            </w:r>
            <w:proofErr w:type="spellEnd"/>
            <w:r>
              <w:rPr>
                <w:sz w:val="22"/>
                <w:szCs w:val="22"/>
              </w:rPr>
              <w:t xml:space="preserve">, по 90 мг, по 14 таблеток у </w:t>
            </w:r>
            <w:proofErr w:type="spellStart"/>
            <w:r>
              <w:rPr>
                <w:sz w:val="22"/>
                <w:szCs w:val="22"/>
              </w:rPr>
              <w:t>блістері</w:t>
            </w:r>
            <w:proofErr w:type="spellEnd"/>
            <w:r>
              <w:rPr>
                <w:sz w:val="22"/>
                <w:szCs w:val="22"/>
              </w:rPr>
              <w:t xml:space="preserve"> по 4 </w:t>
            </w:r>
            <w:proofErr w:type="spellStart"/>
            <w:r>
              <w:rPr>
                <w:sz w:val="22"/>
                <w:szCs w:val="22"/>
              </w:rPr>
              <w:t>блістери</w:t>
            </w:r>
            <w:proofErr w:type="spellEnd"/>
            <w:r>
              <w:rPr>
                <w:sz w:val="22"/>
                <w:szCs w:val="22"/>
              </w:rPr>
              <w:t xml:space="preserve"> у </w:t>
            </w:r>
            <w:proofErr w:type="spellStart"/>
            <w:r>
              <w:rPr>
                <w:sz w:val="22"/>
                <w:szCs w:val="22"/>
              </w:rPr>
              <w:t>картонній</w:t>
            </w:r>
            <w:proofErr w:type="spellEnd"/>
            <w:r>
              <w:rPr>
                <w:sz w:val="22"/>
                <w:szCs w:val="22"/>
              </w:rPr>
              <w:t xml:space="preserve"> </w:t>
            </w:r>
            <w:proofErr w:type="spellStart"/>
            <w:r>
              <w:rPr>
                <w:sz w:val="22"/>
                <w:szCs w:val="22"/>
              </w:rPr>
              <w:t>коробці</w:t>
            </w:r>
            <w:proofErr w:type="spellEnd"/>
            <w:r>
              <w:rPr>
                <w:sz w:val="22"/>
                <w:szCs w:val="22"/>
              </w:rPr>
              <w:t xml:space="preserve"> № 56 (14х4), Астра </w:t>
            </w:r>
            <w:proofErr w:type="spellStart"/>
            <w:r>
              <w:rPr>
                <w:sz w:val="22"/>
                <w:szCs w:val="22"/>
              </w:rPr>
              <w:t>Зенека</w:t>
            </w:r>
            <w:proofErr w:type="spellEnd"/>
            <w:r>
              <w:rPr>
                <w:sz w:val="22"/>
                <w:szCs w:val="22"/>
              </w:rPr>
              <w:t xml:space="preserve"> АБ, </w:t>
            </w:r>
            <w:proofErr w:type="spellStart"/>
            <w:r>
              <w:rPr>
                <w:sz w:val="22"/>
                <w:szCs w:val="22"/>
              </w:rPr>
              <w:t>Швеція</w:t>
            </w:r>
            <w:proofErr w:type="spellEnd"/>
          </w:p>
        </w:tc>
        <w:tc>
          <w:tcPr>
            <w:tcW w:w="2520" w:type="dxa"/>
            <w:vAlign w:val="center"/>
          </w:tcPr>
          <w:p w:rsidR="00A4247E" w:rsidRPr="00833E51" w:rsidRDefault="00A4247E" w:rsidP="00E427E5">
            <w:pPr>
              <w:jc w:val="center"/>
              <w:rPr>
                <w:sz w:val="22"/>
                <w:szCs w:val="22"/>
                <w:lang w:val="uk-UA"/>
              </w:rPr>
            </w:pPr>
            <w:r>
              <w:rPr>
                <w:sz w:val="22"/>
                <w:szCs w:val="22"/>
              </w:rPr>
              <w:t xml:space="preserve">ТАХОКОМБ, пластина </w:t>
            </w:r>
            <w:proofErr w:type="spellStart"/>
            <w:r>
              <w:rPr>
                <w:sz w:val="22"/>
                <w:szCs w:val="22"/>
              </w:rPr>
              <w:t>розміром</w:t>
            </w:r>
            <w:proofErr w:type="spellEnd"/>
            <w:r>
              <w:rPr>
                <w:sz w:val="22"/>
                <w:szCs w:val="22"/>
              </w:rPr>
              <w:t xml:space="preserve"> 9,5х4,8 см; по 1 </w:t>
            </w:r>
            <w:proofErr w:type="spellStart"/>
            <w:r>
              <w:rPr>
                <w:sz w:val="22"/>
                <w:szCs w:val="22"/>
              </w:rPr>
              <w:t>пластині</w:t>
            </w:r>
            <w:proofErr w:type="spellEnd"/>
            <w:r>
              <w:rPr>
                <w:sz w:val="22"/>
                <w:szCs w:val="22"/>
              </w:rPr>
              <w:t xml:space="preserve"> в </w:t>
            </w:r>
            <w:proofErr w:type="spellStart"/>
            <w:r>
              <w:rPr>
                <w:sz w:val="22"/>
                <w:szCs w:val="22"/>
              </w:rPr>
              <w:t>картонній</w:t>
            </w:r>
            <w:proofErr w:type="spellEnd"/>
            <w:r>
              <w:rPr>
                <w:sz w:val="22"/>
                <w:szCs w:val="22"/>
              </w:rPr>
              <w:t xml:space="preserve"> </w:t>
            </w:r>
            <w:proofErr w:type="spellStart"/>
            <w:r>
              <w:rPr>
                <w:sz w:val="22"/>
                <w:szCs w:val="22"/>
              </w:rPr>
              <w:t>коробці</w:t>
            </w:r>
            <w:proofErr w:type="spellEnd"/>
            <w:r>
              <w:rPr>
                <w:sz w:val="22"/>
                <w:szCs w:val="22"/>
              </w:rPr>
              <w:t xml:space="preserve">, </w:t>
            </w:r>
            <w:proofErr w:type="spellStart"/>
            <w:r>
              <w:rPr>
                <w:sz w:val="22"/>
                <w:szCs w:val="22"/>
              </w:rPr>
              <w:t>Такеда</w:t>
            </w:r>
            <w:proofErr w:type="spellEnd"/>
            <w:r>
              <w:rPr>
                <w:sz w:val="22"/>
                <w:szCs w:val="22"/>
              </w:rPr>
              <w:t xml:space="preserve"> </w:t>
            </w:r>
            <w:proofErr w:type="spellStart"/>
            <w:proofErr w:type="gramStart"/>
            <w:r>
              <w:rPr>
                <w:sz w:val="22"/>
                <w:szCs w:val="22"/>
              </w:rPr>
              <w:t>Австр</w:t>
            </w:r>
            <w:proofErr w:type="gramEnd"/>
            <w:r>
              <w:rPr>
                <w:sz w:val="22"/>
                <w:szCs w:val="22"/>
              </w:rPr>
              <w:t>ія</w:t>
            </w:r>
            <w:proofErr w:type="spellEnd"/>
            <w:r>
              <w:rPr>
                <w:sz w:val="22"/>
                <w:szCs w:val="22"/>
              </w:rPr>
              <w:t xml:space="preserve"> </w:t>
            </w:r>
            <w:proofErr w:type="spellStart"/>
            <w:r>
              <w:rPr>
                <w:sz w:val="22"/>
                <w:szCs w:val="22"/>
              </w:rPr>
              <w:t>ГмбХ</w:t>
            </w:r>
            <w:proofErr w:type="spellEnd"/>
            <w:r>
              <w:rPr>
                <w:sz w:val="22"/>
                <w:szCs w:val="22"/>
              </w:rPr>
              <w:t xml:space="preserve">, </w:t>
            </w:r>
            <w:proofErr w:type="spellStart"/>
            <w:r>
              <w:rPr>
                <w:sz w:val="22"/>
                <w:szCs w:val="22"/>
              </w:rPr>
              <w:t>Австрія</w:t>
            </w:r>
            <w:proofErr w:type="spellEnd"/>
          </w:p>
        </w:tc>
        <w:tc>
          <w:tcPr>
            <w:tcW w:w="2450" w:type="dxa"/>
            <w:vAlign w:val="center"/>
          </w:tcPr>
          <w:p w:rsidR="00A4247E" w:rsidRDefault="00A4247E" w:rsidP="00E427E5">
            <w:pPr>
              <w:jc w:val="center"/>
              <w:rPr>
                <w:sz w:val="22"/>
                <w:szCs w:val="22"/>
              </w:rPr>
            </w:pPr>
            <w:r>
              <w:rPr>
                <w:sz w:val="22"/>
                <w:szCs w:val="22"/>
              </w:rPr>
              <w:t xml:space="preserve">ТАХОКОМБ, пластина </w:t>
            </w:r>
            <w:proofErr w:type="spellStart"/>
            <w:r>
              <w:rPr>
                <w:sz w:val="22"/>
                <w:szCs w:val="22"/>
              </w:rPr>
              <w:t>розміром</w:t>
            </w:r>
            <w:proofErr w:type="spellEnd"/>
            <w:r>
              <w:rPr>
                <w:sz w:val="22"/>
                <w:szCs w:val="22"/>
              </w:rPr>
              <w:t xml:space="preserve"> 4,8х</w:t>
            </w:r>
            <w:proofErr w:type="gramStart"/>
            <w:r>
              <w:rPr>
                <w:sz w:val="22"/>
                <w:szCs w:val="22"/>
              </w:rPr>
              <w:t>4</w:t>
            </w:r>
            <w:proofErr w:type="gramEnd"/>
            <w:r>
              <w:rPr>
                <w:sz w:val="22"/>
                <w:szCs w:val="22"/>
              </w:rPr>
              <w:t xml:space="preserve">,8 см; </w:t>
            </w:r>
          </w:p>
          <w:p w:rsidR="00A4247E" w:rsidRDefault="00A4247E" w:rsidP="00E427E5">
            <w:pPr>
              <w:jc w:val="center"/>
              <w:rPr>
                <w:sz w:val="22"/>
                <w:szCs w:val="22"/>
              </w:rPr>
            </w:pPr>
            <w:r>
              <w:rPr>
                <w:sz w:val="22"/>
                <w:szCs w:val="22"/>
              </w:rPr>
              <w:t xml:space="preserve">по 2 </w:t>
            </w:r>
            <w:proofErr w:type="spellStart"/>
            <w:r>
              <w:rPr>
                <w:sz w:val="22"/>
                <w:szCs w:val="22"/>
              </w:rPr>
              <w:t>пластині</w:t>
            </w:r>
            <w:proofErr w:type="spellEnd"/>
            <w:r>
              <w:rPr>
                <w:sz w:val="22"/>
                <w:szCs w:val="22"/>
              </w:rPr>
              <w:t xml:space="preserve"> в </w:t>
            </w:r>
            <w:proofErr w:type="spellStart"/>
            <w:r>
              <w:rPr>
                <w:sz w:val="22"/>
                <w:szCs w:val="22"/>
              </w:rPr>
              <w:t>картонній</w:t>
            </w:r>
            <w:proofErr w:type="spellEnd"/>
            <w:r>
              <w:rPr>
                <w:sz w:val="22"/>
                <w:szCs w:val="22"/>
              </w:rPr>
              <w:t xml:space="preserve"> </w:t>
            </w:r>
            <w:proofErr w:type="spellStart"/>
            <w:r>
              <w:rPr>
                <w:sz w:val="22"/>
                <w:szCs w:val="22"/>
              </w:rPr>
              <w:t>коробці</w:t>
            </w:r>
            <w:proofErr w:type="spellEnd"/>
            <w:r>
              <w:rPr>
                <w:sz w:val="22"/>
                <w:szCs w:val="22"/>
              </w:rPr>
              <w:t xml:space="preserve">, </w:t>
            </w:r>
          </w:p>
          <w:p w:rsidR="00A4247E" w:rsidRPr="00833E51" w:rsidRDefault="00A4247E" w:rsidP="00E427E5">
            <w:pPr>
              <w:jc w:val="center"/>
              <w:rPr>
                <w:sz w:val="22"/>
                <w:szCs w:val="22"/>
                <w:lang w:val="uk-UA"/>
              </w:rPr>
            </w:pPr>
            <w:proofErr w:type="spellStart"/>
            <w:r>
              <w:rPr>
                <w:sz w:val="22"/>
                <w:szCs w:val="22"/>
              </w:rPr>
              <w:t>Такеда</w:t>
            </w:r>
            <w:proofErr w:type="spellEnd"/>
            <w:r>
              <w:rPr>
                <w:sz w:val="22"/>
                <w:szCs w:val="22"/>
              </w:rPr>
              <w:t xml:space="preserve"> </w:t>
            </w:r>
            <w:proofErr w:type="spellStart"/>
            <w:proofErr w:type="gramStart"/>
            <w:r>
              <w:rPr>
                <w:sz w:val="22"/>
                <w:szCs w:val="22"/>
              </w:rPr>
              <w:t>Австр</w:t>
            </w:r>
            <w:proofErr w:type="gramEnd"/>
            <w:r>
              <w:rPr>
                <w:sz w:val="22"/>
                <w:szCs w:val="22"/>
              </w:rPr>
              <w:t>ія</w:t>
            </w:r>
            <w:proofErr w:type="spellEnd"/>
            <w:r>
              <w:rPr>
                <w:sz w:val="22"/>
                <w:szCs w:val="22"/>
              </w:rPr>
              <w:t xml:space="preserve"> </w:t>
            </w:r>
            <w:proofErr w:type="spellStart"/>
            <w:r>
              <w:rPr>
                <w:sz w:val="22"/>
                <w:szCs w:val="22"/>
              </w:rPr>
              <w:t>ГмбХ</w:t>
            </w:r>
            <w:proofErr w:type="spellEnd"/>
            <w:r>
              <w:rPr>
                <w:sz w:val="22"/>
                <w:szCs w:val="22"/>
              </w:rPr>
              <w:t xml:space="preserve">, </w:t>
            </w:r>
            <w:proofErr w:type="spellStart"/>
            <w:r>
              <w:rPr>
                <w:sz w:val="22"/>
                <w:szCs w:val="22"/>
              </w:rPr>
              <w:t>Австрія</w:t>
            </w:r>
            <w:proofErr w:type="spellEnd"/>
          </w:p>
        </w:tc>
      </w:tr>
      <w:tr w:rsidR="00A4247E" w:rsidRPr="00452FD9" w:rsidTr="00A4247E">
        <w:trPr>
          <w:jc w:val="center"/>
        </w:trPr>
        <w:tc>
          <w:tcPr>
            <w:tcW w:w="516" w:type="dxa"/>
            <w:vAlign w:val="center"/>
          </w:tcPr>
          <w:p w:rsidR="00A4247E" w:rsidRDefault="00A4247E" w:rsidP="00E427E5">
            <w:pPr>
              <w:jc w:val="center"/>
            </w:pPr>
          </w:p>
        </w:tc>
        <w:tc>
          <w:tcPr>
            <w:tcW w:w="3824" w:type="dxa"/>
            <w:vAlign w:val="center"/>
          </w:tcPr>
          <w:p w:rsidR="00A4247E" w:rsidRPr="00CC6346" w:rsidRDefault="00A4247E" w:rsidP="00E427E5">
            <w:pPr>
              <w:jc w:val="center"/>
              <w:rPr>
                <w:b/>
              </w:rPr>
            </w:pPr>
            <w:proofErr w:type="spellStart"/>
            <w:r w:rsidRPr="00CC6346">
              <w:rPr>
                <w:b/>
              </w:rPr>
              <w:t>Кількість</w:t>
            </w:r>
            <w:proofErr w:type="spellEnd"/>
            <w:r w:rsidRPr="00CC6346">
              <w:rPr>
                <w:b/>
              </w:rPr>
              <w:t xml:space="preserve"> </w:t>
            </w:r>
            <w:proofErr w:type="spellStart"/>
            <w:r w:rsidRPr="00CC6346">
              <w:rPr>
                <w:b/>
              </w:rPr>
              <w:t>згідно</w:t>
            </w:r>
            <w:proofErr w:type="spellEnd"/>
            <w:r w:rsidRPr="00CC6346">
              <w:rPr>
                <w:b/>
              </w:rPr>
              <w:t xml:space="preserve"> </w:t>
            </w:r>
            <w:proofErr w:type="spellStart"/>
            <w:r w:rsidRPr="00CC6346">
              <w:rPr>
                <w:b/>
              </w:rPr>
              <w:t>розподілу</w:t>
            </w:r>
            <w:proofErr w:type="spellEnd"/>
          </w:p>
          <w:p w:rsidR="00A4247E" w:rsidRPr="00CC6346" w:rsidRDefault="00A4247E" w:rsidP="00E427E5">
            <w:pPr>
              <w:jc w:val="center"/>
              <w:rPr>
                <w:b/>
              </w:rPr>
            </w:pPr>
            <w:r w:rsidRPr="00CC6346">
              <w:rPr>
                <w:b/>
              </w:rPr>
              <w:t xml:space="preserve">за Наказом МОЗ </w:t>
            </w:r>
            <w:proofErr w:type="spellStart"/>
            <w:r w:rsidRPr="00CC6346">
              <w:rPr>
                <w:b/>
              </w:rPr>
              <w:t>України</w:t>
            </w:r>
            <w:proofErr w:type="spellEnd"/>
          </w:p>
          <w:p w:rsidR="00A4247E" w:rsidRPr="00CC6346" w:rsidRDefault="00A4247E" w:rsidP="00E427E5">
            <w:pPr>
              <w:jc w:val="center"/>
              <w:rPr>
                <w:b/>
              </w:rPr>
            </w:pPr>
            <w:proofErr w:type="spellStart"/>
            <w:r w:rsidRPr="00CC6346">
              <w:rPr>
                <w:b/>
              </w:rPr>
              <w:t>від</w:t>
            </w:r>
            <w:proofErr w:type="spellEnd"/>
            <w:r w:rsidRPr="00CC6346">
              <w:rPr>
                <w:b/>
              </w:rPr>
              <w:t xml:space="preserve"> 29 </w:t>
            </w:r>
            <w:proofErr w:type="spellStart"/>
            <w:r w:rsidRPr="00CC6346">
              <w:rPr>
                <w:b/>
              </w:rPr>
              <w:t>травня</w:t>
            </w:r>
            <w:proofErr w:type="spellEnd"/>
            <w:r w:rsidRPr="00CC6346">
              <w:rPr>
                <w:b/>
              </w:rPr>
              <w:t xml:space="preserve"> 2017 року № 570</w:t>
            </w:r>
          </w:p>
        </w:tc>
        <w:tc>
          <w:tcPr>
            <w:tcW w:w="2700" w:type="dxa"/>
            <w:vAlign w:val="center"/>
          </w:tcPr>
          <w:p w:rsidR="00A4247E" w:rsidRPr="00CC6346" w:rsidRDefault="00A4247E" w:rsidP="00E427E5">
            <w:pPr>
              <w:jc w:val="center"/>
              <w:rPr>
                <w:b/>
              </w:rPr>
            </w:pPr>
            <w:r w:rsidRPr="00CC6346">
              <w:rPr>
                <w:b/>
              </w:rPr>
              <w:t>5 684 табл.</w:t>
            </w:r>
          </w:p>
        </w:tc>
        <w:tc>
          <w:tcPr>
            <w:tcW w:w="2520" w:type="dxa"/>
            <w:vAlign w:val="center"/>
          </w:tcPr>
          <w:p w:rsidR="00A4247E" w:rsidRPr="00CC6346" w:rsidRDefault="00A4247E" w:rsidP="00E427E5">
            <w:pPr>
              <w:jc w:val="center"/>
              <w:rPr>
                <w:b/>
              </w:rPr>
            </w:pPr>
            <w:r w:rsidRPr="00CC6346">
              <w:rPr>
                <w:b/>
              </w:rPr>
              <w:t>1 од.</w:t>
            </w:r>
          </w:p>
        </w:tc>
        <w:tc>
          <w:tcPr>
            <w:tcW w:w="2450" w:type="dxa"/>
            <w:vAlign w:val="center"/>
          </w:tcPr>
          <w:p w:rsidR="00A4247E" w:rsidRPr="00CC6346" w:rsidRDefault="00A4247E" w:rsidP="00E427E5">
            <w:pPr>
              <w:jc w:val="center"/>
              <w:rPr>
                <w:b/>
              </w:rPr>
            </w:pPr>
            <w:r w:rsidRPr="00CC6346">
              <w:rPr>
                <w:b/>
              </w:rPr>
              <w:t>2 од.</w:t>
            </w:r>
          </w:p>
        </w:tc>
      </w:tr>
      <w:tr w:rsidR="00A4247E" w:rsidRPr="00452FD9" w:rsidTr="00A4247E">
        <w:trPr>
          <w:trHeight w:val="555"/>
          <w:jc w:val="center"/>
        </w:trPr>
        <w:tc>
          <w:tcPr>
            <w:tcW w:w="516" w:type="dxa"/>
            <w:vAlign w:val="center"/>
          </w:tcPr>
          <w:p w:rsidR="00A4247E" w:rsidRPr="006A4203" w:rsidRDefault="00A4247E" w:rsidP="00E427E5">
            <w:pPr>
              <w:jc w:val="center"/>
            </w:pPr>
            <w:r>
              <w:rPr>
                <w:lang w:val="uk-UA"/>
              </w:rPr>
              <w:t>1</w:t>
            </w:r>
            <w:r>
              <w:t>.</w:t>
            </w:r>
          </w:p>
        </w:tc>
        <w:tc>
          <w:tcPr>
            <w:tcW w:w="3824" w:type="dxa"/>
            <w:vAlign w:val="center"/>
          </w:tcPr>
          <w:p w:rsidR="00A4247E" w:rsidRPr="006A4203" w:rsidRDefault="00A4247E" w:rsidP="00E427E5">
            <w:pPr>
              <w:rPr>
                <w:sz w:val="22"/>
                <w:szCs w:val="22"/>
              </w:rPr>
            </w:pPr>
            <w:r w:rsidRPr="006A4203">
              <w:rPr>
                <w:sz w:val="22"/>
                <w:szCs w:val="22"/>
              </w:rPr>
              <w:t xml:space="preserve">КЗ </w:t>
            </w:r>
            <w:r>
              <w:rPr>
                <w:sz w:val="22"/>
                <w:szCs w:val="22"/>
              </w:rPr>
              <w:t>«</w:t>
            </w:r>
            <w:proofErr w:type="spellStart"/>
            <w:r w:rsidRPr="006A4203">
              <w:rPr>
                <w:sz w:val="22"/>
                <w:szCs w:val="22"/>
              </w:rPr>
              <w:t>Дніпропетровський</w:t>
            </w:r>
            <w:proofErr w:type="spellEnd"/>
            <w:r>
              <w:rPr>
                <w:sz w:val="22"/>
                <w:szCs w:val="22"/>
                <w:lang w:val="uk-UA"/>
              </w:rPr>
              <w:t xml:space="preserve"> обласний</w:t>
            </w:r>
            <w:r w:rsidRPr="006A4203">
              <w:rPr>
                <w:sz w:val="22"/>
                <w:szCs w:val="22"/>
              </w:rPr>
              <w:t xml:space="preserve"> </w:t>
            </w:r>
            <w:proofErr w:type="spellStart"/>
            <w:r w:rsidRPr="006A4203">
              <w:rPr>
                <w:sz w:val="22"/>
                <w:szCs w:val="22"/>
              </w:rPr>
              <w:t>клінічний</w:t>
            </w:r>
            <w:proofErr w:type="spellEnd"/>
            <w:r w:rsidRPr="006A4203">
              <w:rPr>
                <w:sz w:val="22"/>
                <w:szCs w:val="22"/>
              </w:rPr>
              <w:t xml:space="preserve"> центр </w:t>
            </w:r>
            <w:proofErr w:type="spellStart"/>
            <w:r w:rsidRPr="006A4203">
              <w:rPr>
                <w:sz w:val="22"/>
                <w:szCs w:val="22"/>
              </w:rPr>
              <w:t>кардіології</w:t>
            </w:r>
            <w:proofErr w:type="spellEnd"/>
            <w:r w:rsidRPr="006A4203">
              <w:rPr>
                <w:sz w:val="22"/>
                <w:szCs w:val="22"/>
              </w:rPr>
              <w:t xml:space="preserve"> та </w:t>
            </w:r>
            <w:proofErr w:type="spellStart"/>
            <w:r w:rsidRPr="006A4203">
              <w:rPr>
                <w:sz w:val="22"/>
                <w:szCs w:val="22"/>
              </w:rPr>
              <w:t>кардіохірургії</w:t>
            </w:r>
            <w:proofErr w:type="spellEnd"/>
            <w:r>
              <w:rPr>
                <w:sz w:val="22"/>
                <w:szCs w:val="22"/>
              </w:rPr>
              <w:t>»</w:t>
            </w:r>
            <w:r w:rsidRPr="006A4203">
              <w:rPr>
                <w:sz w:val="22"/>
                <w:szCs w:val="22"/>
              </w:rPr>
              <w:t xml:space="preserve"> ДОР</w:t>
            </w:r>
            <w:r>
              <w:rPr>
                <w:sz w:val="22"/>
                <w:szCs w:val="22"/>
              </w:rPr>
              <w:t>»</w:t>
            </w:r>
          </w:p>
        </w:tc>
        <w:tc>
          <w:tcPr>
            <w:tcW w:w="2700" w:type="dxa"/>
            <w:vAlign w:val="center"/>
          </w:tcPr>
          <w:p w:rsidR="00A4247E" w:rsidRPr="00CC6346" w:rsidRDefault="00A4247E" w:rsidP="00E427E5">
            <w:pPr>
              <w:jc w:val="center"/>
            </w:pPr>
            <w:r w:rsidRPr="00CC6346">
              <w:t>5 684 табл.</w:t>
            </w:r>
          </w:p>
        </w:tc>
        <w:tc>
          <w:tcPr>
            <w:tcW w:w="2520" w:type="dxa"/>
            <w:vAlign w:val="center"/>
          </w:tcPr>
          <w:p w:rsidR="00A4247E" w:rsidRPr="00CC6346" w:rsidRDefault="00A4247E" w:rsidP="00E427E5">
            <w:pPr>
              <w:jc w:val="center"/>
            </w:pPr>
            <w:r w:rsidRPr="00CC6346">
              <w:t>1 од.</w:t>
            </w:r>
          </w:p>
        </w:tc>
        <w:tc>
          <w:tcPr>
            <w:tcW w:w="2450" w:type="dxa"/>
            <w:vAlign w:val="center"/>
          </w:tcPr>
          <w:p w:rsidR="00A4247E" w:rsidRPr="00CC6346" w:rsidRDefault="00A4247E" w:rsidP="00E427E5">
            <w:pPr>
              <w:jc w:val="center"/>
            </w:pPr>
            <w:r w:rsidRPr="00CC6346">
              <w:t>2 од.</w:t>
            </w:r>
          </w:p>
        </w:tc>
      </w:tr>
    </w:tbl>
    <w:p w:rsidR="00A4247E" w:rsidRDefault="00A4247E" w:rsidP="00A4247E">
      <w:pPr>
        <w:jc w:val="center"/>
        <w:rPr>
          <w:sz w:val="28"/>
          <w:szCs w:val="28"/>
          <w:lang w:val="uk-UA"/>
        </w:rPr>
      </w:pPr>
    </w:p>
    <w:p w:rsidR="00A4247E" w:rsidRPr="00C129A7" w:rsidRDefault="00A4247E" w:rsidP="00A4247E">
      <w:pPr>
        <w:jc w:val="center"/>
        <w:rPr>
          <w:sz w:val="28"/>
          <w:szCs w:val="28"/>
          <w:lang w:val="uk-UA"/>
        </w:rPr>
      </w:pPr>
    </w:p>
    <w:p w:rsidR="00A4247E" w:rsidRPr="00595668" w:rsidRDefault="00A4247E" w:rsidP="00A4247E">
      <w:pPr>
        <w:pStyle w:val="a9"/>
        <w:spacing w:after="0"/>
        <w:ind w:left="540"/>
        <w:rPr>
          <w:sz w:val="28"/>
          <w:szCs w:val="28"/>
          <w:lang w:val="uk-UA"/>
        </w:rPr>
      </w:pPr>
      <w:proofErr w:type="spellStart"/>
      <w:r>
        <w:rPr>
          <w:sz w:val="28"/>
          <w:szCs w:val="28"/>
          <w:lang w:val="uk-UA"/>
        </w:rPr>
        <w:t>В.о</w:t>
      </w:r>
      <w:proofErr w:type="spellEnd"/>
      <w:r>
        <w:rPr>
          <w:sz w:val="28"/>
          <w:szCs w:val="28"/>
          <w:lang w:val="uk-UA"/>
        </w:rPr>
        <w:t>. з</w:t>
      </w:r>
      <w:r w:rsidRPr="00595668">
        <w:rPr>
          <w:sz w:val="28"/>
          <w:szCs w:val="28"/>
          <w:lang w:val="uk-UA"/>
        </w:rPr>
        <w:t>аступник</w:t>
      </w:r>
      <w:r>
        <w:rPr>
          <w:sz w:val="28"/>
          <w:szCs w:val="28"/>
          <w:lang w:val="uk-UA"/>
        </w:rPr>
        <w:t>а</w:t>
      </w:r>
      <w:r w:rsidRPr="00595668">
        <w:rPr>
          <w:sz w:val="28"/>
          <w:szCs w:val="28"/>
          <w:lang w:val="uk-UA"/>
        </w:rPr>
        <w:t xml:space="preserve"> директора – начальник</w:t>
      </w:r>
      <w:r>
        <w:rPr>
          <w:sz w:val="28"/>
          <w:szCs w:val="28"/>
          <w:lang w:val="uk-UA"/>
        </w:rPr>
        <w:t>а</w:t>
      </w:r>
      <w:r w:rsidRPr="00595668">
        <w:rPr>
          <w:sz w:val="28"/>
          <w:szCs w:val="28"/>
          <w:lang w:val="uk-UA"/>
        </w:rPr>
        <w:t xml:space="preserve"> </w:t>
      </w:r>
    </w:p>
    <w:p w:rsidR="00A4247E" w:rsidRPr="00595668" w:rsidRDefault="00A4247E" w:rsidP="00A4247E">
      <w:pPr>
        <w:pStyle w:val="a9"/>
        <w:spacing w:after="0"/>
        <w:ind w:left="540"/>
        <w:rPr>
          <w:sz w:val="28"/>
          <w:szCs w:val="28"/>
          <w:lang w:val="uk-UA"/>
        </w:rPr>
      </w:pPr>
      <w:r w:rsidRPr="00595668">
        <w:rPr>
          <w:sz w:val="28"/>
          <w:szCs w:val="28"/>
          <w:lang w:val="uk-UA"/>
        </w:rPr>
        <w:t>управління лікувально-профілактичної</w:t>
      </w:r>
    </w:p>
    <w:p w:rsidR="00A4247E" w:rsidRPr="00595668" w:rsidRDefault="00A4247E" w:rsidP="00A4247E">
      <w:pPr>
        <w:pStyle w:val="a9"/>
        <w:spacing w:after="0"/>
        <w:ind w:left="540"/>
        <w:rPr>
          <w:sz w:val="28"/>
          <w:szCs w:val="28"/>
          <w:lang w:val="uk-UA"/>
        </w:rPr>
      </w:pPr>
      <w:r w:rsidRPr="00595668">
        <w:rPr>
          <w:sz w:val="28"/>
          <w:szCs w:val="28"/>
          <w:lang w:val="uk-UA"/>
        </w:rPr>
        <w:t xml:space="preserve">допомоги населенню </w:t>
      </w:r>
      <w:r w:rsidRPr="00595668">
        <w:rPr>
          <w:sz w:val="28"/>
          <w:szCs w:val="28"/>
          <w:lang w:val="uk-UA"/>
        </w:rPr>
        <w:tab/>
      </w:r>
      <w:r w:rsidRPr="00595668">
        <w:rPr>
          <w:sz w:val="28"/>
          <w:szCs w:val="28"/>
          <w:lang w:val="uk-UA"/>
        </w:rPr>
        <w:tab/>
      </w:r>
      <w:r w:rsidRPr="00595668">
        <w:rPr>
          <w:sz w:val="28"/>
          <w:szCs w:val="28"/>
          <w:lang w:val="uk-UA"/>
        </w:rPr>
        <w:tab/>
      </w:r>
      <w:r w:rsidRPr="00595668">
        <w:rPr>
          <w:sz w:val="28"/>
          <w:szCs w:val="28"/>
          <w:lang w:val="uk-UA"/>
        </w:rPr>
        <w:tab/>
      </w:r>
      <w:r w:rsidRPr="00595668">
        <w:rPr>
          <w:sz w:val="28"/>
          <w:szCs w:val="28"/>
          <w:lang w:val="uk-UA"/>
        </w:rPr>
        <w:tab/>
      </w:r>
      <w:r w:rsidRPr="00595668">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Ю.С.Черняк</w:t>
      </w:r>
    </w:p>
    <w:p w:rsidR="00A4247E" w:rsidRPr="00595668" w:rsidRDefault="00A4247E" w:rsidP="00A4247E">
      <w:pPr>
        <w:ind w:left="540"/>
        <w:rPr>
          <w:sz w:val="28"/>
          <w:szCs w:val="28"/>
          <w:lang w:val="uk-UA"/>
        </w:rPr>
      </w:pPr>
    </w:p>
    <w:p w:rsidR="00197E4F" w:rsidRDefault="00197E4F" w:rsidP="00A4247E">
      <w:pPr>
        <w:jc w:val="right"/>
      </w:pPr>
    </w:p>
    <w:sectPr w:rsidR="00197E4F" w:rsidSect="00A4247E">
      <w:headerReference w:type="even" r:id="rId8"/>
      <w:pgSz w:w="16838" w:h="11906" w:orient="landscape" w:code="9"/>
      <w:pgMar w:top="1134" w:right="567" w:bottom="851" w:left="1701"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D6B" w:rsidRDefault="00826D6B" w:rsidP="00D016D4">
      <w:r>
        <w:separator/>
      </w:r>
    </w:p>
  </w:endnote>
  <w:endnote w:type="continuationSeparator" w:id="0">
    <w:p w:rsidR="00826D6B" w:rsidRDefault="00826D6B" w:rsidP="00D016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D6B" w:rsidRDefault="00826D6B" w:rsidP="00D016D4">
      <w:r>
        <w:separator/>
      </w:r>
    </w:p>
  </w:footnote>
  <w:footnote w:type="continuationSeparator" w:id="0">
    <w:p w:rsidR="00826D6B" w:rsidRDefault="00826D6B" w:rsidP="00D016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C4D" w:rsidRDefault="00FC7E22" w:rsidP="00F54BB3">
    <w:pPr>
      <w:pStyle w:val="a3"/>
      <w:framePr w:wrap="around" w:vAnchor="text" w:hAnchor="margin" w:xAlign="center" w:y="1"/>
      <w:rPr>
        <w:rStyle w:val="a5"/>
      </w:rPr>
    </w:pPr>
    <w:r>
      <w:rPr>
        <w:rStyle w:val="a5"/>
      </w:rPr>
      <w:fldChar w:fldCharType="begin"/>
    </w:r>
    <w:r w:rsidR="00BF2EA8">
      <w:rPr>
        <w:rStyle w:val="a5"/>
      </w:rPr>
      <w:instrText xml:space="preserve">PAGE  </w:instrText>
    </w:r>
    <w:r>
      <w:rPr>
        <w:rStyle w:val="a5"/>
      </w:rPr>
      <w:fldChar w:fldCharType="end"/>
    </w:r>
  </w:p>
  <w:p w:rsidR="00047C4D" w:rsidRDefault="00826D6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C4D" w:rsidRDefault="00FC7E22" w:rsidP="00F54BB3">
    <w:pPr>
      <w:pStyle w:val="a3"/>
      <w:framePr w:wrap="around" w:vAnchor="text" w:hAnchor="margin" w:xAlign="center" w:y="1"/>
      <w:rPr>
        <w:rStyle w:val="a5"/>
      </w:rPr>
    </w:pPr>
    <w:r>
      <w:rPr>
        <w:rStyle w:val="a5"/>
      </w:rPr>
      <w:fldChar w:fldCharType="begin"/>
    </w:r>
    <w:r w:rsidR="00BF2EA8">
      <w:rPr>
        <w:rStyle w:val="a5"/>
      </w:rPr>
      <w:instrText xml:space="preserve">PAGE  </w:instrText>
    </w:r>
    <w:r>
      <w:rPr>
        <w:rStyle w:val="a5"/>
      </w:rPr>
      <w:fldChar w:fldCharType="end"/>
    </w:r>
  </w:p>
  <w:p w:rsidR="00047C4D" w:rsidRDefault="00826D6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44D27"/>
    <w:rsid w:val="00197E4F"/>
    <w:rsid w:val="00324DCE"/>
    <w:rsid w:val="00386488"/>
    <w:rsid w:val="007003DF"/>
    <w:rsid w:val="00744D27"/>
    <w:rsid w:val="00826D6B"/>
    <w:rsid w:val="00A4247E"/>
    <w:rsid w:val="00A963AE"/>
    <w:rsid w:val="00B5739F"/>
    <w:rsid w:val="00BF2EA8"/>
    <w:rsid w:val="00D016D4"/>
    <w:rsid w:val="00DF7B7C"/>
    <w:rsid w:val="00E22A54"/>
    <w:rsid w:val="00E24C1F"/>
    <w:rsid w:val="00FB5C1C"/>
    <w:rsid w:val="00FC7E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D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style>
  <w:style w:type="character" w:customStyle="1" w:styleId="a4">
    <w:name w:val="Верхний колонтитул Знак"/>
    <w:basedOn w:val="a0"/>
    <w:link w:val="a3"/>
    <w:rsid w:val="00744D27"/>
    <w:rPr>
      <w:rFonts w:ascii="Times New Roman" w:eastAsia="Times New Roman" w:hAnsi="Times New Roman" w:cs="Times New Roman"/>
      <w:sz w:val="24"/>
      <w:szCs w:val="24"/>
      <w:lang w:eastAsia="ru-RU"/>
    </w:rPr>
  </w:style>
  <w:style w:type="character" w:styleId="a5">
    <w:name w:val="page number"/>
    <w:basedOn w:val="a0"/>
    <w:rsid w:val="00744D27"/>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ой текст с отступом Знак"/>
    <w:basedOn w:val="a0"/>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link w:val="a8"/>
    <w:uiPriority w:val="99"/>
    <w:semiHidden/>
    <w:rsid w:val="00744D27"/>
    <w:rPr>
      <w:rFonts w:ascii="Times New Roman" w:eastAsia="Times New Roman" w:hAnsi="Times New Roman" w:cs="Times New Roman"/>
      <w:sz w:val="24"/>
      <w:szCs w:val="24"/>
      <w:lang w:eastAsia="ru-RU"/>
    </w:rPr>
  </w:style>
  <w:style w:type="paragraph" w:styleId="a9">
    <w:name w:val="Body Text"/>
    <w:basedOn w:val="a"/>
    <w:link w:val="aa"/>
    <w:rsid w:val="00744D27"/>
    <w:pPr>
      <w:spacing w:after="120"/>
    </w:pPr>
  </w:style>
  <w:style w:type="character" w:customStyle="1" w:styleId="aa">
    <w:name w:val="Основной текст Знак"/>
    <w:basedOn w:val="a0"/>
    <w:link w:val="a9"/>
    <w:rsid w:val="00744D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D27"/>
    <w:rPr>
      <w:rFonts w:ascii="Tahoma" w:hAnsi="Tahoma" w:cs="Tahoma"/>
      <w:sz w:val="16"/>
      <w:szCs w:val="16"/>
    </w:rPr>
  </w:style>
  <w:style w:type="character" w:customStyle="1" w:styleId="ac">
    <w:name w:val="Текст выноски Знак"/>
    <w:basedOn w:val="a0"/>
    <w:link w:val="ab"/>
    <w:uiPriority w:val="99"/>
    <w:semiHidden/>
    <w:rsid w:val="00744D27"/>
    <w:rPr>
      <w:rFonts w:ascii="Tahoma" w:eastAsia="Times New Roman" w:hAnsi="Tahoma" w:cs="Tahoma"/>
      <w:sz w:val="16"/>
      <w:szCs w:val="16"/>
      <w:lang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735</Words>
  <Characters>4196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2017-06-14T13:18:00Z</cp:lastPrinted>
  <dcterms:created xsi:type="dcterms:W3CDTF">2017-06-13T13:27:00Z</dcterms:created>
  <dcterms:modified xsi:type="dcterms:W3CDTF">2017-06-14T13:52:00Z</dcterms:modified>
</cp:coreProperties>
</file>